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1B" w:rsidRDefault="00DE381B" w:rsidP="00DE381B">
      <w:pPr>
        <w:pStyle w:val="ConsPlusTitle"/>
        <w:jc w:val="center"/>
        <w:outlineLvl w:val="0"/>
      </w:pPr>
      <w:r>
        <w:t>ПРАВИТЕЛЬСТВО УЛЬЯНОВСКОЙ ОБЛАСТИ</w:t>
      </w:r>
    </w:p>
    <w:p w:rsidR="00DE381B" w:rsidRDefault="00DE381B" w:rsidP="00DE381B">
      <w:pPr>
        <w:pStyle w:val="ConsPlusTitle"/>
        <w:ind w:firstLine="540"/>
        <w:jc w:val="both"/>
      </w:pPr>
    </w:p>
    <w:p w:rsidR="00DE381B" w:rsidRDefault="00DE381B" w:rsidP="00DE381B">
      <w:pPr>
        <w:pStyle w:val="ConsPlusTitle"/>
        <w:jc w:val="center"/>
      </w:pPr>
      <w:r>
        <w:t>ПОСТАНОВЛЕНИЕ</w:t>
      </w:r>
    </w:p>
    <w:p w:rsidR="00DE381B" w:rsidRDefault="00DE381B" w:rsidP="00DE381B">
      <w:pPr>
        <w:pStyle w:val="ConsPlusTitle"/>
        <w:jc w:val="center"/>
      </w:pPr>
      <w:r>
        <w:t>от 24 августа 2022 г. N 478-П</w:t>
      </w:r>
    </w:p>
    <w:p w:rsidR="00DE381B" w:rsidRDefault="00DE381B" w:rsidP="00DE381B">
      <w:pPr>
        <w:pStyle w:val="ConsPlusTitle"/>
        <w:ind w:firstLine="540"/>
        <w:jc w:val="both"/>
      </w:pPr>
    </w:p>
    <w:p w:rsidR="00DE381B" w:rsidRDefault="00DE381B" w:rsidP="00DE381B">
      <w:pPr>
        <w:pStyle w:val="ConsPlusTitle"/>
        <w:jc w:val="center"/>
      </w:pPr>
      <w:r>
        <w:t>ОБ УТВЕРЖДЕНИИ ОБЛАСТНОЙ ПРОГРАММЫ</w:t>
      </w:r>
    </w:p>
    <w:p w:rsidR="00DE381B" w:rsidRDefault="00DE381B" w:rsidP="00DE381B">
      <w:pPr>
        <w:pStyle w:val="ConsPlusTitle"/>
        <w:jc w:val="center"/>
      </w:pPr>
      <w:r>
        <w:t>"ПРОТИВОДЕЙСТВИЕ КОРРУПЦИИ В УЛЬЯНОВСКОЙ ОБЛАСТИ"</w:t>
      </w:r>
    </w:p>
    <w:p w:rsidR="00DE381B" w:rsidRDefault="00DE381B" w:rsidP="00DE38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DE3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81B" w:rsidRDefault="00DE381B" w:rsidP="00DE3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81B" w:rsidRDefault="00DE381B" w:rsidP="00DE381B">
            <w:pPr>
              <w:pStyle w:val="ConsPlusNormal"/>
              <w:jc w:val="center"/>
            </w:pPr>
            <w:r>
              <w:rPr>
                <w:color w:val="392C69"/>
              </w:rPr>
              <w:t>Список изменяющих документов</w:t>
            </w:r>
            <w:bookmarkStart w:id="0" w:name="_GoBack"/>
            <w:bookmarkEnd w:id="0"/>
          </w:p>
          <w:p w:rsidR="00DE381B" w:rsidRDefault="00DE381B" w:rsidP="00DE381B">
            <w:pPr>
              <w:pStyle w:val="ConsPlusNormal"/>
              <w:jc w:val="center"/>
            </w:pPr>
            <w:proofErr w:type="gramStart"/>
            <w:r>
              <w:rPr>
                <w:color w:val="392C69"/>
              </w:rPr>
              <w:t>(в ред. постановлений Правительства Ульяновской области</w:t>
            </w:r>
            <w:proofErr w:type="gramEnd"/>
          </w:p>
          <w:p w:rsidR="00DE381B" w:rsidRDefault="00DE381B" w:rsidP="00DE381B">
            <w:pPr>
              <w:pStyle w:val="ConsPlusNormal"/>
              <w:jc w:val="center"/>
            </w:pPr>
            <w:r>
              <w:rPr>
                <w:color w:val="392C69"/>
              </w:rPr>
              <w:t xml:space="preserve">от 28.12.2022 </w:t>
            </w:r>
            <w:hyperlink r:id="rId5">
              <w:r>
                <w:rPr>
                  <w:color w:val="0000FF"/>
                </w:rPr>
                <w:t>N 807-П</w:t>
              </w:r>
            </w:hyperlink>
            <w:r>
              <w:rPr>
                <w:color w:val="392C69"/>
              </w:rPr>
              <w:t xml:space="preserve">, от 01.12.2023 </w:t>
            </w:r>
            <w:hyperlink r:id="rId6">
              <w:r>
                <w:rPr>
                  <w:color w:val="0000FF"/>
                </w:rPr>
                <w:t>N 650-П</w:t>
              </w:r>
            </w:hyperlink>
            <w:r>
              <w:rPr>
                <w:color w:val="392C69"/>
              </w:rPr>
              <w:t xml:space="preserve">, от 17.04.2024 </w:t>
            </w:r>
            <w:hyperlink r:id="rId7">
              <w:r>
                <w:rPr>
                  <w:color w:val="0000FF"/>
                </w:rPr>
                <w:t>N 175-П</w:t>
              </w:r>
            </w:hyperlink>
            <w:r>
              <w:rPr>
                <w:color w:val="392C69"/>
              </w:rPr>
              <w:t>,</w:t>
            </w:r>
          </w:p>
          <w:p w:rsidR="00DE381B" w:rsidRDefault="00DE381B" w:rsidP="00DE381B">
            <w:pPr>
              <w:pStyle w:val="ConsPlusNormal"/>
              <w:jc w:val="center"/>
            </w:pPr>
            <w:r>
              <w:rPr>
                <w:color w:val="392C69"/>
              </w:rPr>
              <w:t xml:space="preserve">от 18.09.2024 </w:t>
            </w:r>
            <w:hyperlink r:id="rId8">
              <w:r>
                <w:rPr>
                  <w:color w:val="0000FF"/>
                </w:rPr>
                <w:t>N 542-П</w:t>
              </w:r>
            </w:hyperlink>
            <w:r>
              <w:rPr>
                <w:color w:val="392C69"/>
              </w:rPr>
              <w:t xml:space="preserve">, от 04.12.2024 </w:t>
            </w:r>
            <w:hyperlink r:id="rId9">
              <w:r>
                <w:rPr>
                  <w:color w:val="0000FF"/>
                </w:rPr>
                <w:t>N 712-П</w:t>
              </w:r>
            </w:hyperlink>
            <w:r>
              <w:rPr>
                <w:color w:val="392C69"/>
              </w:rPr>
              <w:t xml:space="preserve">, от 08.12.2025 </w:t>
            </w:r>
            <w:hyperlink r:id="rId10">
              <w:r>
                <w:rPr>
                  <w:color w:val="0000FF"/>
                </w:rPr>
                <w:t>N 696-П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r>
    </w:tbl>
    <w:p w:rsidR="00DE381B" w:rsidRDefault="00DE381B" w:rsidP="00DE381B">
      <w:pPr>
        <w:pStyle w:val="ConsPlusNormal"/>
        <w:jc w:val="both"/>
      </w:pPr>
    </w:p>
    <w:p w:rsidR="00DE381B" w:rsidRDefault="00DE381B" w:rsidP="00DE381B">
      <w:pPr>
        <w:pStyle w:val="ConsPlusNormal"/>
        <w:ind w:firstLine="540"/>
        <w:jc w:val="both"/>
      </w:pPr>
      <w:proofErr w:type="gramStart"/>
      <w:r>
        <w:t xml:space="preserve">В соответствии с </w:t>
      </w:r>
      <w:hyperlink r:id="rId11">
        <w:r>
          <w:rPr>
            <w:color w:val="0000FF"/>
          </w:rPr>
          <w:t>Законом</w:t>
        </w:r>
      </w:hyperlink>
      <w:r>
        <w:t xml:space="preserve"> Ульяновской области от 20.07.2012 N 89-ЗО "О противодействии коррупции в Ульяновской области" Правительство Ульяновской области постановляет:</w:t>
      </w:r>
      <w:proofErr w:type="gramEnd"/>
    </w:p>
    <w:p w:rsidR="00DE381B" w:rsidRDefault="00DE381B" w:rsidP="00DE381B">
      <w:pPr>
        <w:pStyle w:val="ConsPlusNormal"/>
        <w:ind w:firstLine="540"/>
        <w:jc w:val="both"/>
      </w:pPr>
      <w:r>
        <w:t xml:space="preserve">1. Утвердить прилагаемую областную </w:t>
      </w:r>
      <w:hyperlink w:anchor="P38">
        <w:r>
          <w:rPr>
            <w:color w:val="0000FF"/>
          </w:rPr>
          <w:t>программу</w:t>
        </w:r>
      </w:hyperlink>
      <w:r>
        <w:t xml:space="preserve"> "Противодействие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r>
        <w:t>2. Признать утратившими силу:</w:t>
      </w:r>
    </w:p>
    <w:p w:rsidR="00DE381B" w:rsidRDefault="00DE381B" w:rsidP="00DE381B">
      <w:pPr>
        <w:pStyle w:val="ConsPlusNormal"/>
        <w:ind w:firstLine="540"/>
        <w:jc w:val="both"/>
      </w:pPr>
      <w:hyperlink r:id="rId12">
        <w:proofErr w:type="gramStart"/>
        <w:r>
          <w:rPr>
            <w:color w:val="0000FF"/>
          </w:rPr>
          <w:t>постановление</w:t>
        </w:r>
      </w:hyperlink>
      <w:r>
        <w:t xml:space="preserve"> Правительства Ульяновской области от 20.12.2018 N 665-П "Об утверждении областной программы "Противодействие коррупции в Ульяновской области" на 2019 - 2021 годы";</w:t>
      </w:r>
      <w:proofErr w:type="gramEnd"/>
    </w:p>
    <w:p w:rsidR="00DE381B" w:rsidRDefault="00DE381B" w:rsidP="00DE381B">
      <w:pPr>
        <w:pStyle w:val="ConsPlusNormal"/>
        <w:ind w:firstLine="540"/>
        <w:jc w:val="both"/>
      </w:pPr>
      <w:hyperlink r:id="rId13">
        <w:proofErr w:type="gramStart"/>
        <w:r>
          <w:rPr>
            <w:color w:val="0000FF"/>
          </w:rPr>
          <w:t>постановление</w:t>
        </w:r>
      </w:hyperlink>
      <w:r>
        <w:t xml:space="preserve"> Правительства Ульяновской области от 09.09.2019 N 448-П "О внесении изменений в областную программу "Противодействие коррупции в Ульяновской области" на 2019 - 2021 годы";</w:t>
      </w:r>
      <w:proofErr w:type="gramEnd"/>
    </w:p>
    <w:p w:rsidR="00DE381B" w:rsidRDefault="00DE381B" w:rsidP="00DE381B">
      <w:pPr>
        <w:pStyle w:val="ConsPlusNormal"/>
        <w:ind w:firstLine="540"/>
        <w:jc w:val="both"/>
      </w:pPr>
      <w:hyperlink r:id="rId14">
        <w:proofErr w:type="gramStart"/>
        <w:r>
          <w:rPr>
            <w:color w:val="0000FF"/>
          </w:rPr>
          <w:t>постановление</w:t>
        </w:r>
      </w:hyperlink>
      <w:r>
        <w:t xml:space="preserve"> Правительства Ульяновской области от 29.11.2019 N 649-П "О внесении изменений в областную программу "Противодействие коррупции в Ульяновской области" на 2019 - 2021 годы";</w:t>
      </w:r>
      <w:proofErr w:type="gramEnd"/>
    </w:p>
    <w:p w:rsidR="00DE381B" w:rsidRDefault="00DE381B" w:rsidP="00DE381B">
      <w:pPr>
        <w:pStyle w:val="ConsPlusNormal"/>
        <w:ind w:firstLine="540"/>
        <w:jc w:val="both"/>
      </w:pPr>
      <w:hyperlink r:id="rId15">
        <w:r>
          <w:rPr>
            <w:color w:val="0000FF"/>
          </w:rPr>
          <w:t>постановление</w:t>
        </w:r>
      </w:hyperlink>
      <w:r>
        <w:t xml:space="preserve"> Правительства </w:t>
      </w:r>
      <w:proofErr w:type="gramStart"/>
      <w:r>
        <w:t>Ульяновской</w:t>
      </w:r>
      <w:proofErr w:type="gramEnd"/>
      <w:r>
        <w:t xml:space="preserve"> области от 31.07.2020 N 426-П "О внесении изменений в постановление Правительства Ульяновской области от 20.12.2018 N 665-П";</w:t>
      </w:r>
    </w:p>
    <w:p w:rsidR="00DE381B" w:rsidRDefault="00DE381B" w:rsidP="00DE381B">
      <w:pPr>
        <w:pStyle w:val="ConsPlusNormal"/>
        <w:ind w:firstLine="540"/>
        <w:jc w:val="both"/>
      </w:pPr>
      <w:hyperlink r:id="rId16">
        <w:r>
          <w:rPr>
            <w:color w:val="0000FF"/>
          </w:rPr>
          <w:t>постановление</w:t>
        </w:r>
      </w:hyperlink>
      <w:r>
        <w:t xml:space="preserve"> Правительства Ульяновской области от 06.10.2020 N 577-П "О внесении изменений в областную программу "Противодействие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hyperlink r:id="rId17">
        <w:r>
          <w:rPr>
            <w:color w:val="0000FF"/>
          </w:rPr>
          <w:t>постановление</w:t>
        </w:r>
      </w:hyperlink>
      <w:r>
        <w:t xml:space="preserve"> Правительства Ульяновской области от 02.04.2021 N 120-П "О внесении изменений в областную программу "Противодействие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hyperlink r:id="rId18">
        <w:r>
          <w:rPr>
            <w:color w:val="0000FF"/>
          </w:rPr>
          <w:t>постановление</w:t>
        </w:r>
      </w:hyperlink>
      <w:r>
        <w:t xml:space="preserve"> Правительства Ульяновской области от 29.09.2021 N 451-П "О внесении изменений в областную программу "Противодействие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r>
        <w:t>3. Настоящее постановление вступает в силу на следующий день после дня его официального опубликования.</w:t>
      </w:r>
    </w:p>
    <w:p w:rsidR="00DE381B" w:rsidRDefault="00DE381B" w:rsidP="00DE381B">
      <w:pPr>
        <w:pStyle w:val="ConsPlusNormal"/>
        <w:jc w:val="both"/>
      </w:pPr>
    </w:p>
    <w:p w:rsidR="00DE381B" w:rsidRDefault="00DE381B" w:rsidP="00DE381B">
      <w:pPr>
        <w:pStyle w:val="ConsPlusNormal"/>
        <w:jc w:val="right"/>
      </w:pPr>
      <w:proofErr w:type="gramStart"/>
      <w:r>
        <w:t>Исполняющий</w:t>
      </w:r>
      <w:proofErr w:type="gramEnd"/>
      <w:r>
        <w:t xml:space="preserve"> обязанности Председателя</w:t>
      </w:r>
    </w:p>
    <w:p w:rsidR="00DE381B" w:rsidRDefault="00DE381B" w:rsidP="00DE381B">
      <w:pPr>
        <w:pStyle w:val="ConsPlusNormal"/>
        <w:jc w:val="right"/>
      </w:pPr>
      <w:r>
        <w:t xml:space="preserve">Правительства </w:t>
      </w:r>
      <w:proofErr w:type="gramStart"/>
      <w:r>
        <w:t>Ульяновской</w:t>
      </w:r>
      <w:proofErr w:type="gramEnd"/>
      <w:r>
        <w:t xml:space="preserve"> области</w:t>
      </w:r>
    </w:p>
    <w:p w:rsidR="00DE381B" w:rsidRDefault="00DE381B" w:rsidP="00DE381B">
      <w:pPr>
        <w:pStyle w:val="ConsPlusNormal"/>
        <w:jc w:val="right"/>
      </w:pPr>
      <w:r>
        <w:t>М.Е.АЛЕКСЕЕВА</w:t>
      </w: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right"/>
        <w:outlineLvl w:val="0"/>
      </w:pPr>
      <w:r>
        <w:t>Утверждена</w:t>
      </w:r>
    </w:p>
    <w:p w:rsidR="00DE381B" w:rsidRDefault="00DE381B" w:rsidP="00DE381B">
      <w:pPr>
        <w:pStyle w:val="ConsPlusNormal"/>
        <w:jc w:val="right"/>
      </w:pPr>
      <w:r>
        <w:t>постановлением</w:t>
      </w:r>
    </w:p>
    <w:p w:rsidR="00DE381B" w:rsidRDefault="00DE381B" w:rsidP="00DE381B">
      <w:pPr>
        <w:pStyle w:val="ConsPlusNormal"/>
        <w:jc w:val="right"/>
      </w:pPr>
      <w:r>
        <w:t xml:space="preserve">Правительства </w:t>
      </w:r>
      <w:proofErr w:type="gramStart"/>
      <w:r>
        <w:t>Ульяновской</w:t>
      </w:r>
      <w:proofErr w:type="gramEnd"/>
      <w:r>
        <w:t xml:space="preserve"> области</w:t>
      </w:r>
    </w:p>
    <w:p w:rsidR="00DE381B" w:rsidRDefault="00DE381B" w:rsidP="00DE381B">
      <w:pPr>
        <w:pStyle w:val="ConsPlusNormal"/>
        <w:jc w:val="right"/>
      </w:pPr>
      <w:r>
        <w:t>от 24 августа 2022 г. N 478-П</w:t>
      </w:r>
    </w:p>
    <w:p w:rsidR="00DE381B" w:rsidRDefault="00DE381B" w:rsidP="00DE381B">
      <w:pPr>
        <w:pStyle w:val="ConsPlusNormal"/>
        <w:jc w:val="both"/>
      </w:pPr>
    </w:p>
    <w:p w:rsidR="00DE381B" w:rsidRDefault="00DE381B" w:rsidP="00DE381B">
      <w:pPr>
        <w:pStyle w:val="ConsPlusTitle"/>
        <w:jc w:val="center"/>
      </w:pPr>
      <w:bookmarkStart w:id="1" w:name="P38"/>
      <w:bookmarkEnd w:id="1"/>
      <w:r>
        <w:t>ОБЛАСТНАЯ ПРОГРАММА</w:t>
      </w:r>
    </w:p>
    <w:p w:rsidR="00DE381B" w:rsidRDefault="00DE381B" w:rsidP="00DE381B">
      <w:pPr>
        <w:pStyle w:val="ConsPlusTitle"/>
        <w:jc w:val="center"/>
      </w:pPr>
      <w:r>
        <w:t>"ПРОТИВОДЕЙСТВИЕ КОРРУПЦИИ В УЛЬЯНОВСКОЙ ОБЛАСТИ"</w:t>
      </w:r>
    </w:p>
    <w:p w:rsidR="00DE381B" w:rsidRDefault="00DE381B" w:rsidP="00DE38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DE3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81B" w:rsidRDefault="00DE381B" w:rsidP="00DE3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81B" w:rsidRDefault="00DE381B" w:rsidP="00DE381B">
            <w:pPr>
              <w:pStyle w:val="ConsPlusNormal"/>
              <w:jc w:val="center"/>
            </w:pPr>
            <w:r>
              <w:rPr>
                <w:color w:val="392C69"/>
              </w:rPr>
              <w:t>Список изменяющих документов</w:t>
            </w:r>
          </w:p>
          <w:p w:rsidR="00DE381B" w:rsidRDefault="00DE381B" w:rsidP="00DE381B">
            <w:pPr>
              <w:pStyle w:val="ConsPlusNormal"/>
              <w:jc w:val="center"/>
            </w:pPr>
            <w:proofErr w:type="gramStart"/>
            <w:r>
              <w:rPr>
                <w:color w:val="392C69"/>
              </w:rPr>
              <w:t>(в ред. постановлений Правительства Ульяновской области</w:t>
            </w:r>
            <w:proofErr w:type="gramEnd"/>
          </w:p>
          <w:p w:rsidR="00DE381B" w:rsidRDefault="00DE381B" w:rsidP="00DE381B">
            <w:pPr>
              <w:pStyle w:val="ConsPlusNormal"/>
              <w:jc w:val="center"/>
            </w:pPr>
            <w:r>
              <w:rPr>
                <w:color w:val="392C69"/>
              </w:rPr>
              <w:t xml:space="preserve">от 28.12.2022 </w:t>
            </w:r>
            <w:hyperlink r:id="rId19">
              <w:r>
                <w:rPr>
                  <w:color w:val="0000FF"/>
                </w:rPr>
                <w:t>N 807-П</w:t>
              </w:r>
            </w:hyperlink>
            <w:r>
              <w:rPr>
                <w:color w:val="392C69"/>
              </w:rPr>
              <w:t xml:space="preserve">, от 01.12.2023 </w:t>
            </w:r>
            <w:hyperlink r:id="rId20">
              <w:r>
                <w:rPr>
                  <w:color w:val="0000FF"/>
                </w:rPr>
                <w:t>N 650-П</w:t>
              </w:r>
            </w:hyperlink>
            <w:r>
              <w:rPr>
                <w:color w:val="392C69"/>
              </w:rPr>
              <w:t xml:space="preserve">, от 17.04.2024 </w:t>
            </w:r>
            <w:hyperlink r:id="rId21">
              <w:r>
                <w:rPr>
                  <w:color w:val="0000FF"/>
                </w:rPr>
                <w:t>N 175-П</w:t>
              </w:r>
            </w:hyperlink>
            <w:r>
              <w:rPr>
                <w:color w:val="392C69"/>
              </w:rPr>
              <w:t>,</w:t>
            </w:r>
          </w:p>
          <w:p w:rsidR="00DE381B" w:rsidRDefault="00DE381B" w:rsidP="00DE381B">
            <w:pPr>
              <w:pStyle w:val="ConsPlusNormal"/>
              <w:jc w:val="center"/>
            </w:pPr>
            <w:r>
              <w:rPr>
                <w:color w:val="392C69"/>
              </w:rPr>
              <w:t xml:space="preserve">от 18.09.2024 </w:t>
            </w:r>
            <w:hyperlink r:id="rId22">
              <w:r>
                <w:rPr>
                  <w:color w:val="0000FF"/>
                </w:rPr>
                <w:t>N 542-П</w:t>
              </w:r>
            </w:hyperlink>
            <w:r>
              <w:rPr>
                <w:color w:val="392C69"/>
              </w:rPr>
              <w:t xml:space="preserve">, от 04.12.2024 </w:t>
            </w:r>
            <w:hyperlink r:id="rId23">
              <w:r>
                <w:rPr>
                  <w:color w:val="0000FF"/>
                </w:rPr>
                <w:t>N 712-П</w:t>
              </w:r>
            </w:hyperlink>
            <w:r>
              <w:rPr>
                <w:color w:val="392C69"/>
              </w:rPr>
              <w:t xml:space="preserve">, от 08.12.2025 </w:t>
            </w:r>
            <w:hyperlink r:id="rId24">
              <w:r>
                <w:rPr>
                  <w:color w:val="0000FF"/>
                </w:rPr>
                <w:t>N 696-П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r>
    </w:tbl>
    <w:p w:rsidR="00DE381B" w:rsidRDefault="00DE381B" w:rsidP="00DE381B">
      <w:pPr>
        <w:pStyle w:val="ConsPlusNormal"/>
        <w:jc w:val="both"/>
      </w:pPr>
    </w:p>
    <w:p w:rsidR="00DE381B" w:rsidRDefault="00DE381B" w:rsidP="00DE381B">
      <w:pPr>
        <w:pStyle w:val="ConsPlusTitle"/>
        <w:jc w:val="center"/>
        <w:outlineLvl w:val="1"/>
      </w:pPr>
      <w:r>
        <w:t>Паспорт Программы</w:t>
      </w:r>
    </w:p>
    <w:p w:rsidR="00DE381B" w:rsidRDefault="00DE381B" w:rsidP="00DE38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40"/>
        <w:gridCol w:w="6578"/>
      </w:tblGrid>
      <w:tr w:rsidR="00DE381B">
        <w:tc>
          <w:tcPr>
            <w:tcW w:w="2098" w:type="dxa"/>
            <w:tcBorders>
              <w:top w:val="nil"/>
              <w:left w:val="nil"/>
              <w:bottom w:val="nil"/>
              <w:right w:val="nil"/>
            </w:tcBorders>
          </w:tcPr>
          <w:p w:rsidR="00DE381B" w:rsidRDefault="00DE381B" w:rsidP="00DE381B">
            <w:pPr>
              <w:pStyle w:val="ConsPlusNormal"/>
            </w:pPr>
            <w:r>
              <w:t>Наименование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 xml:space="preserve">областная программа "Противодействие коррупции </w:t>
            </w:r>
            <w:proofErr w:type="gramStart"/>
            <w:r>
              <w:t>в</w:t>
            </w:r>
            <w:proofErr w:type="gramEnd"/>
            <w:r>
              <w:t xml:space="preserve"> Ульяновской области" (далее также - Программа).</w:t>
            </w:r>
          </w:p>
        </w:tc>
      </w:tr>
      <w:tr w:rsidR="00DE381B">
        <w:tc>
          <w:tcPr>
            <w:tcW w:w="2098" w:type="dxa"/>
            <w:tcBorders>
              <w:top w:val="nil"/>
              <w:left w:val="nil"/>
              <w:bottom w:val="nil"/>
              <w:right w:val="nil"/>
            </w:tcBorders>
          </w:tcPr>
          <w:p w:rsidR="00DE381B" w:rsidRDefault="00DE381B" w:rsidP="00DE381B">
            <w:pPr>
              <w:pStyle w:val="ConsPlusNormal"/>
            </w:pPr>
            <w:r>
              <w:t>Основание для разработки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hyperlink r:id="rId25">
              <w:r>
                <w:rPr>
                  <w:color w:val="0000FF"/>
                </w:rPr>
                <w:t>Закон</w:t>
              </w:r>
            </w:hyperlink>
            <w:r>
              <w:t xml:space="preserve"> Ульяновской области от 20.07.2012 N 89-ЗО "О противодействии коррупции </w:t>
            </w:r>
            <w:proofErr w:type="gramStart"/>
            <w:r>
              <w:t>в</w:t>
            </w:r>
            <w:proofErr w:type="gramEnd"/>
            <w:r>
              <w:t xml:space="preserve"> Ульяновской области";</w:t>
            </w:r>
          </w:p>
          <w:p w:rsidR="00DE381B" w:rsidRDefault="00DE381B" w:rsidP="00DE381B">
            <w:pPr>
              <w:pStyle w:val="ConsPlusNormal"/>
              <w:jc w:val="both"/>
            </w:pPr>
            <w:hyperlink r:id="rId26">
              <w:r>
                <w:rPr>
                  <w:color w:val="0000FF"/>
                </w:rPr>
                <w:t>постановление</w:t>
              </w:r>
            </w:hyperlink>
            <w:r>
              <w:t xml:space="preserve"> Правительства Ульяновской области от 27.12.2012 N 642-П "Об утверждении Порядка принятия решения о разработке областной программы противодействия коррупции, ее формирования и реализации";</w:t>
            </w:r>
          </w:p>
          <w:p w:rsidR="00DE381B" w:rsidRDefault="00DE381B" w:rsidP="00DE381B">
            <w:pPr>
              <w:pStyle w:val="ConsPlusNormal"/>
              <w:jc w:val="both"/>
            </w:pPr>
            <w:r>
              <w:t xml:space="preserve">распоряжение Правительства Ульяновской области от 22.04.2022 N 185-пр "О разработке проекта областной программы "Противодействие коррупции </w:t>
            </w:r>
            <w:proofErr w:type="gramStart"/>
            <w:r>
              <w:t>в</w:t>
            </w:r>
            <w:proofErr w:type="gramEnd"/>
            <w:r>
              <w:t xml:space="preserve"> Ульяновской области".</w:t>
            </w:r>
          </w:p>
        </w:tc>
      </w:tr>
      <w:tr w:rsidR="00DE381B">
        <w:tc>
          <w:tcPr>
            <w:tcW w:w="2098" w:type="dxa"/>
            <w:tcBorders>
              <w:top w:val="nil"/>
              <w:left w:val="nil"/>
              <w:bottom w:val="nil"/>
              <w:right w:val="nil"/>
            </w:tcBorders>
          </w:tcPr>
          <w:p w:rsidR="00DE381B" w:rsidRDefault="00DE381B" w:rsidP="00DE381B">
            <w:pPr>
              <w:pStyle w:val="ConsPlusNormal"/>
            </w:pPr>
            <w:r>
              <w:t>Разработчик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управление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(далее - профильное управление администрации Губернатора Ульяновской области).</w:t>
            </w:r>
          </w:p>
        </w:tc>
      </w:tr>
      <w:tr w:rsidR="00DE381B">
        <w:tc>
          <w:tcPr>
            <w:tcW w:w="2098" w:type="dxa"/>
            <w:tcBorders>
              <w:top w:val="nil"/>
              <w:left w:val="nil"/>
              <w:bottom w:val="nil"/>
              <w:right w:val="nil"/>
            </w:tcBorders>
          </w:tcPr>
          <w:p w:rsidR="00DE381B" w:rsidRDefault="00DE381B" w:rsidP="00DE381B">
            <w:pPr>
              <w:pStyle w:val="ConsPlusNormal"/>
            </w:pPr>
            <w:r>
              <w:t>Результативная цель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выявление и устранение причин коррупции (профилактика коррупции), создание условий, препятствующих коррупции, формирование в обществе нетерпимого отношения к коррупции;</w:t>
            </w:r>
          </w:p>
          <w:p w:rsidR="00DE381B" w:rsidRDefault="00DE381B" w:rsidP="00DE381B">
            <w:pPr>
              <w:pStyle w:val="ConsPlusNormal"/>
              <w:jc w:val="both"/>
            </w:pPr>
            <w:r>
              <w:t>совершенствование инструментов и механизмов, в том числе правовых и организационных, противодействия коррупции;</w:t>
            </w:r>
          </w:p>
          <w:p w:rsidR="00DE381B" w:rsidRDefault="00DE381B" w:rsidP="00DE381B">
            <w:pPr>
              <w:pStyle w:val="ConsPlusNormal"/>
              <w:jc w:val="both"/>
            </w:pPr>
            <w:r>
              <w:t xml:space="preserve">выявление и устранение </w:t>
            </w:r>
            <w:proofErr w:type="spellStart"/>
            <w:r>
              <w:t>коррупциогенных</w:t>
            </w:r>
            <w:proofErr w:type="spellEnd"/>
            <w:r>
              <w:t xml:space="preserve">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DE381B" w:rsidRDefault="00DE381B" w:rsidP="00DE381B">
            <w:pPr>
              <w:pStyle w:val="ConsPlusNormal"/>
              <w:jc w:val="both"/>
            </w:pPr>
            <w:r>
              <w:t>оценка состояния коррупции посредством проведения мониторинговых (социологических) исследований;</w:t>
            </w:r>
          </w:p>
          <w:p w:rsidR="00DE381B" w:rsidRDefault="00DE381B" w:rsidP="00DE381B">
            <w:pPr>
              <w:pStyle w:val="ConsPlusNormal"/>
              <w:jc w:val="both"/>
            </w:pPr>
            <w:r>
              <w:t>активизация антикоррупционного просвещения и антикоррупционной пропаганды;</w:t>
            </w:r>
          </w:p>
          <w:p w:rsidR="00DE381B" w:rsidRDefault="00DE381B" w:rsidP="00DE381B">
            <w:pPr>
              <w:pStyle w:val="ConsPlusNormal"/>
              <w:jc w:val="both"/>
            </w:pPr>
            <w:r>
              <w:t>вовлечение институтов гражданского общества и субъектов общественного контроля в работу по противодействию коррупции;</w:t>
            </w:r>
          </w:p>
          <w:p w:rsidR="00DE381B" w:rsidRDefault="00DE381B" w:rsidP="00DE381B">
            <w:pPr>
              <w:pStyle w:val="ConsPlusNormal"/>
              <w:jc w:val="both"/>
            </w:pPr>
            <w:proofErr w:type="gramStart"/>
            <w:r>
              <w:t>обеспечение открытости, доступности для населения информации о деятельности исполнительных органов Ульяновской области (далее - исполнительные органы) и органов местного самоуправления муниципальных образований Ульяновской области (далее - органы местного самоуправления), укрепление их связи с институтами гражданского общества и субъектами общественного контроля, редакциями средств массовой информации, выходящих в свет (эфир) на территории Ульяновской области, стимулирование антикоррупционной активности общественности;</w:t>
            </w:r>
            <w:proofErr w:type="gramEnd"/>
          </w:p>
          <w:p w:rsidR="00DE381B" w:rsidRDefault="00DE381B" w:rsidP="00DE381B">
            <w:pPr>
              <w:pStyle w:val="ConsPlusNormal"/>
              <w:jc w:val="both"/>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DE381B" w:rsidRDefault="00DE381B" w:rsidP="00DE381B">
            <w:pPr>
              <w:pStyle w:val="ConsPlusNormal"/>
              <w:jc w:val="both"/>
            </w:pPr>
            <w:r>
              <w:t>последовательное снижение административного давления на предпринимательство (</w:t>
            </w:r>
            <w:proofErr w:type="gramStart"/>
            <w:r>
              <w:t>бизнес-структуры</w:t>
            </w:r>
            <w:proofErr w:type="gramEnd"/>
            <w:r>
              <w:t>);</w:t>
            </w:r>
          </w:p>
          <w:p w:rsidR="00DE381B" w:rsidRDefault="00DE381B" w:rsidP="00DE381B">
            <w:pPr>
              <w:pStyle w:val="ConsPlusNormal"/>
              <w:jc w:val="both"/>
            </w:pPr>
            <w:r>
              <w:t>повышение эффективности взаимодействия исполнительных органов и органов местного самоуправления с правоохранительными органами по Ульяновской области по вопросам противодействия коррупции;</w:t>
            </w:r>
          </w:p>
          <w:p w:rsidR="00DE381B" w:rsidRDefault="00DE381B" w:rsidP="00DE381B">
            <w:pPr>
              <w:pStyle w:val="ConsPlusNormal"/>
              <w:jc w:val="both"/>
            </w:pPr>
            <w:r>
              <w:t xml:space="preserve">стимулирование антикоррупционного поведения государственных гражданских служащих Ульяновской области (далее также - </w:t>
            </w:r>
            <w:r>
              <w:lastRenderedPageBreak/>
              <w:t>государственные гражданские служащие) и муниципальных служащих в Ульяновской области (далее также - муниципальные служащие).</w:t>
            </w:r>
          </w:p>
        </w:tc>
      </w:tr>
      <w:tr w:rsidR="00DE381B">
        <w:tc>
          <w:tcPr>
            <w:tcW w:w="2098" w:type="dxa"/>
            <w:tcBorders>
              <w:top w:val="nil"/>
              <w:left w:val="nil"/>
              <w:bottom w:val="nil"/>
              <w:right w:val="nil"/>
            </w:tcBorders>
          </w:tcPr>
          <w:p w:rsidR="00DE381B" w:rsidRDefault="00DE381B" w:rsidP="00DE381B">
            <w:pPr>
              <w:pStyle w:val="ConsPlusNormal"/>
            </w:pPr>
            <w:r>
              <w:lastRenderedPageBreak/>
              <w:t>Исполнители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 xml:space="preserve">Правительство </w:t>
            </w:r>
            <w:proofErr w:type="gramStart"/>
            <w:r>
              <w:t>Ульяновской</w:t>
            </w:r>
            <w:proofErr w:type="gramEnd"/>
            <w:r>
              <w:t xml:space="preserve"> области;</w:t>
            </w:r>
          </w:p>
          <w:p w:rsidR="00DE381B" w:rsidRDefault="00DE381B" w:rsidP="00DE381B">
            <w:pPr>
              <w:pStyle w:val="ConsPlusNormal"/>
              <w:jc w:val="both"/>
            </w:pPr>
            <w:r>
              <w:t>исполнительные органы;</w:t>
            </w:r>
          </w:p>
          <w:p w:rsidR="00DE381B" w:rsidRDefault="00DE381B" w:rsidP="00DE381B">
            <w:pPr>
              <w:pStyle w:val="ConsPlusNormal"/>
              <w:jc w:val="both"/>
            </w:pPr>
            <w:r>
              <w:t>профильное управление администрации Губернатора Ульяновской области;</w:t>
            </w:r>
          </w:p>
          <w:p w:rsidR="00DE381B" w:rsidRDefault="00DE381B" w:rsidP="00DE381B">
            <w:pPr>
              <w:pStyle w:val="ConsPlusNormal"/>
              <w:jc w:val="both"/>
            </w:pPr>
            <w:r>
              <w:t xml:space="preserve">Общественная палата </w:t>
            </w:r>
            <w:proofErr w:type="gramStart"/>
            <w:r>
              <w:t>Ульяновской</w:t>
            </w:r>
            <w:proofErr w:type="gramEnd"/>
            <w:r>
              <w:t xml:space="preserve"> области (по согласованию);</w:t>
            </w:r>
          </w:p>
          <w:p w:rsidR="00DE381B" w:rsidRDefault="00DE381B" w:rsidP="00DE381B">
            <w:pPr>
              <w:pStyle w:val="ConsPlusNormal"/>
              <w:jc w:val="both"/>
            </w:pPr>
            <w:r>
              <w:t xml:space="preserve">Счетная палата </w:t>
            </w:r>
            <w:proofErr w:type="gramStart"/>
            <w:r>
              <w:t>Ульяновской</w:t>
            </w:r>
            <w:proofErr w:type="gramEnd"/>
            <w:r>
              <w:t xml:space="preserve"> области (по согласованию);</w:t>
            </w:r>
          </w:p>
          <w:p w:rsidR="00DE381B" w:rsidRDefault="00DE381B" w:rsidP="00DE381B">
            <w:pPr>
              <w:pStyle w:val="ConsPlusNormal"/>
              <w:jc w:val="both"/>
            </w:pPr>
            <w:r>
              <w:t xml:space="preserve">Уполномоченный по защите прав предпринимателей </w:t>
            </w:r>
            <w:proofErr w:type="gramStart"/>
            <w:r>
              <w:t>в</w:t>
            </w:r>
            <w:proofErr w:type="gramEnd"/>
            <w:r>
              <w:t xml:space="preserve"> Ульяновской области (по согласованию);</w:t>
            </w:r>
          </w:p>
          <w:p w:rsidR="00DE381B" w:rsidRDefault="00DE381B" w:rsidP="00DE381B">
            <w:pPr>
              <w:pStyle w:val="ConsPlusNormal"/>
              <w:jc w:val="both"/>
            </w:pPr>
            <w:r>
              <w:t xml:space="preserve">Уполномоченный по правам человека в </w:t>
            </w:r>
            <w:proofErr w:type="gramStart"/>
            <w:r>
              <w:t>Ульяновской</w:t>
            </w:r>
            <w:proofErr w:type="gramEnd"/>
            <w:r>
              <w:t xml:space="preserve"> области (по согласованию);</w:t>
            </w:r>
          </w:p>
          <w:p w:rsidR="00DE381B" w:rsidRDefault="00DE381B" w:rsidP="00DE381B">
            <w:pPr>
              <w:pStyle w:val="ConsPlusNormal"/>
              <w:jc w:val="both"/>
            </w:pPr>
            <w:r>
              <w:t>органы местного самоуправления (по согласованию);</w:t>
            </w:r>
          </w:p>
          <w:p w:rsidR="00DE381B" w:rsidRDefault="00DE381B" w:rsidP="00DE381B">
            <w:pPr>
              <w:pStyle w:val="ConsPlusNormal"/>
              <w:jc w:val="both"/>
            </w:pPr>
            <w:r>
              <w:t xml:space="preserve">некоммерческие организации, принимающие участие в реализации единой государственной политики в области противодействия коррупции </w:t>
            </w:r>
            <w:proofErr w:type="gramStart"/>
            <w:r>
              <w:t>в</w:t>
            </w:r>
            <w:proofErr w:type="gramEnd"/>
            <w:r>
              <w:t xml:space="preserve"> Ульяновской области (по согласованию);</w:t>
            </w:r>
          </w:p>
          <w:p w:rsidR="00DE381B" w:rsidRDefault="00DE381B" w:rsidP="00DE381B">
            <w:pPr>
              <w:pStyle w:val="ConsPlusNormal"/>
              <w:jc w:val="both"/>
            </w:pPr>
            <w:r>
              <w:t>государственно-правовое управление администрации Губернатора Ульяновской области;</w:t>
            </w:r>
          </w:p>
          <w:p w:rsidR="00DE381B" w:rsidRDefault="00DE381B" w:rsidP="00DE381B">
            <w:pPr>
              <w:pStyle w:val="ConsPlusNormal"/>
              <w:jc w:val="both"/>
            </w:pPr>
            <w:r>
              <w:t>управление по вопросам государственной службы и кадров администрации Губернатора Ульяновской области;</w:t>
            </w:r>
          </w:p>
          <w:p w:rsidR="00DE381B" w:rsidRDefault="00DE381B" w:rsidP="00DE381B">
            <w:pPr>
              <w:pStyle w:val="ConsPlusNormal"/>
              <w:jc w:val="both"/>
            </w:pPr>
            <w:r>
              <w:t>контрольное управление администрации Губернатора Ульяновской области;</w:t>
            </w:r>
          </w:p>
          <w:p w:rsidR="00DE381B" w:rsidRDefault="00DE381B" w:rsidP="00DE381B">
            <w:pPr>
              <w:pStyle w:val="ConsPlusNormal"/>
              <w:jc w:val="both"/>
            </w:pPr>
            <w:r>
              <w:t>управление информационной политики администрации Губернатора Ульяновской области;</w:t>
            </w:r>
          </w:p>
          <w:p w:rsidR="00DE381B" w:rsidRDefault="00DE381B" w:rsidP="00DE381B">
            <w:pPr>
              <w:pStyle w:val="ConsPlusNormal"/>
              <w:jc w:val="both"/>
            </w:pPr>
            <w:r>
              <w:t>управление внутренней политики администрации Губернатора Ульяновской области;</w:t>
            </w:r>
          </w:p>
          <w:p w:rsidR="00DE381B" w:rsidRDefault="00DE381B" w:rsidP="00DE381B">
            <w:pPr>
              <w:pStyle w:val="ConsPlusNormal"/>
              <w:jc w:val="both"/>
            </w:pPr>
            <w:r>
              <w:t xml:space="preserve">абзац исключен. - </w:t>
            </w:r>
            <w:hyperlink r:id="rId27">
              <w:proofErr w:type="gramStart"/>
              <w:r>
                <w:rPr>
                  <w:color w:val="0000FF"/>
                </w:rPr>
                <w:t>Постановление</w:t>
              </w:r>
            </w:hyperlink>
            <w:r>
              <w:t xml:space="preserve"> Правительства Ульяновской области от 04.12.2024 N 712-П;</w:t>
            </w:r>
            <w:proofErr w:type="gramEnd"/>
          </w:p>
          <w:p w:rsidR="00DE381B" w:rsidRDefault="00DE381B" w:rsidP="00DE381B">
            <w:pPr>
              <w:pStyle w:val="ConsPlusNormal"/>
              <w:jc w:val="both"/>
            </w:pPr>
            <w:proofErr w:type="gramStart"/>
            <w:r>
              <w:t>Управление Министерства юстиции Российской Федерации по Ульяновской области (по согласованию);</w:t>
            </w:r>
            <w:proofErr w:type="gramEnd"/>
          </w:p>
          <w:p w:rsidR="00DE381B" w:rsidRDefault="00DE381B" w:rsidP="00DE381B">
            <w:pPr>
              <w:pStyle w:val="ConsPlusNormal"/>
              <w:jc w:val="both"/>
            </w:pPr>
            <w:r>
              <w:t xml:space="preserve">правоохранительные органы по </w:t>
            </w:r>
            <w:proofErr w:type="gramStart"/>
            <w:r>
              <w:t>Ульяновской</w:t>
            </w:r>
            <w:proofErr w:type="gramEnd"/>
            <w:r>
              <w:t xml:space="preserve"> области (по согласованию);</w:t>
            </w:r>
          </w:p>
          <w:p w:rsidR="00DE381B" w:rsidRDefault="00DE381B" w:rsidP="00DE381B">
            <w:pPr>
              <w:pStyle w:val="ConsPlusNormal"/>
              <w:jc w:val="both"/>
            </w:pPr>
            <w:r>
              <w:t>Ульяновское региональное отделение Общероссийской общественной организации "Ассоциация юристов России" (по согласованию);</w:t>
            </w:r>
          </w:p>
          <w:p w:rsidR="00DE381B" w:rsidRDefault="00DE381B" w:rsidP="00DE381B">
            <w:pPr>
              <w:pStyle w:val="ConsPlusNormal"/>
              <w:jc w:val="both"/>
            </w:pPr>
            <w:r>
              <w:t xml:space="preserve">Ассоциация "Совет муниципальных образований </w:t>
            </w:r>
            <w:proofErr w:type="gramStart"/>
            <w:r>
              <w:t>Ульяновской</w:t>
            </w:r>
            <w:proofErr w:type="gramEnd"/>
            <w:r>
              <w:t xml:space="preserve"> области" (по согласованию);</w:t>
            </w:r>
          </w:p>
          <w:p w:rsidR="00DE381B" w:rsidRDefault="00DE381B" w:rsidP="00DE381B">
            <w:pPr>
              <w:pStyle w:val="ConsPlusNormal"/>
              <w:jc w:val="both"/>
            </w:pPr>
            <w:r>
              <w:t xml:space="preserve">Совет ректоров вузов </w:t>
            </w:r>
            <w:proofErr w:type="gramStart"/>
            <w:r>
              <w:t>Ульяновской</w:t>
            </w:r>
            <w:proofErr w:type="gramEnd"/>
            <w:r>
              <w:t xml:space="preserve"> области (по согласованию);</w:t>
            </w:r>
          </w:p>
          <w:p w:rsidR="00DE381B" w:rsidRDefault="00DE381B" w:rsidP="00DE381B">
            <w:pPr>
              <w:pStyle w:val="ConsPlusNormal"/>
              <w:jc w:val="both"/>
            </w:pPr>
            <w:proofErr w:type="gramStart"/>
            <w:r>
              <w:t>образовательные организации высшего образования, находящиеся на территории Ульяновской области (по согласованию);</w:t>
            </w:r>
            <w:proofErr w:type="gramEnd"/>
          </w:p>
          <w:p w:rsidR="00DE381B" w:rsidRDefault="00DE381B" w:rsidP="00DE381B">
            <w:pPr>
              <w:pStyle w:val="ConsPlusNormal"/>
              <w:jc w:val="both"/>
            </w:pPr>
            <w:r>
              <w:t xml:space="preserve">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w:t>
            </w:r>
            <w:proofErr w:type="gramStart"/>
            <w:r>
              <w:t>Ульяновской</w:t>
            </w:r>
            <w:proofErr w:type="gramEnd"/>
            <w:r>
              <w:t xml:space="preserve"> области";</w:t>
            </w:r>
          </w:p>
          <w:p w:rsidR="00DE381B" w:rsidRDefault="00DE381B" w:rsidP="00DE381B">
            <w:pPr>
              <w:pStyle w:val="ConsPlusNormal"/>
              <w:jc w:val="both"/>
            </w:pPr>
            <w:proofErr w:type="gramStart"/>
            <w:r>
              <w:t>общественные палаты муниципальных образований Ульяновской области (по согласованию);</w:t>
            </w:r>
            <w:proofErr w:type="gramEnd"/>
          </w:p>
          <w:p w:rsidR="00DE381B" w:rsidRDefault="00DE381B" w:rsidP="00DE381B">
            <w:pPr>
              <w:pStyle w:val="ConsPlusNormal"/>
              <w:jc w:val="both"/>
            </w:pPr>
            <w:r>
              <w:t xml:space="preserve">советы по вопросам общественного контроля в муниципальных образованиях </w:t>
            </w:r>
            <w:proofErr w:type="gramStart"/>
            <w:r>
              <w:t>Ульяновской</w:t>
            </w:r>
            <w:proofErr w:type="gramEnd"/>
            <w:r>
              <w:t xml:space="preserve"> области (по согласованию);</w:t>
            </w:r>
          </w:p>
          <w:p w:rsidR="00DE381B" w:rsidRDefault="00DE381B" w:rsidP="00DE381B">
            <w:pPr>
              <w:pStyle w:val="ConsPlusNormal"/>
              <w:jc w:val="both"/>
            </w:pPr>
            <w:r>
              <w:t xml:space="preserve">Областное государственное казенное учреждение "Управление делами </w:t>
            </w:r>
            <w:proofErr w:type="gramStart"/>
            <w:r>
              <w:t>Ульяновской</w:t>
            </w:r>
            <w:proofErr w:type="gramEnd"/>
            <w:r>
              <w:t xml:space="preserve"> области";</w:t>
            </w:r>
          </w:p>
          <w:p w:rsidR="00DE381B" w:rsidRDefault="00DE381B" w:rsidP="00DE381B">
            <w:pPr>
              <w:pStyle w:val="ConsPlusNormal"/>
              <w:jc w:val="both"/>
            </w:pPr>
            <w:r>
              <w:t xml:space="preserve">Областное государственное казенное учреждение "Дом прав человека в </w:t>
            </w:r>
            <w:proofErr w:type="gramStart"/>
            <w:r>
              <w:t>Ульяновской</w:t>
            </w:r>
            <w:proofErr w:type="gramEnd"/>
            <w:r>
              <w:t xml:space="preserve"> области".</w:t>
            </w:r>
          </w:p>
        </w:tc>
      </w:tr>
      <w:tr w:rsidR="00DE381B">
        <w:tc>
          <w:tcPr>
            <w:tcW w:w="9016" w:type="dxa"/>
            <w:gridSpan w:val="3"/>
            <w:tcBorders>
              <w:top w:val="nil"/>
              <w:left w:val="nil"/>
              <w:bottom w:val="nil"/>
              <w:right w:val="nil"/>
            </w:tcBorders>
          </w:tcPr>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28">
              <w:r>
                <w:rPr>
                  <w:color w:val="0000FF"/>
                </w:rPr>
                <w:t>N 807-П</w:t>
              </w:r>
            </w:hyperlink>
            <w:r>
              <w:t xml:space="preserve">, от 04.12.2024 </w:t>
            </w:r>
            <w:hyperlink r:id="rId29">
              <w:r>
                <w:rPr>
                  <w:color w:val="0000FF"/>
                </w:rPr>
                <w:t>N 712-П</w:t>
              </w:r>
            </w:hyperlink>
            <w:r>
              <w:t>)</w:t>
            </w:r>
          </w:p>
        </w:tc>
      </w:tr>
      <w:tr w:rsidR="00DE381B">
        <w:tc>
          <w:tcPr>
            <w:tcW w:w="2098" w:type="dxa"/>
            <w:tcBorders>
              <w:top w:val="nil"/>
              <w:left w:val="nil"/>
              <w:bottom w:val="nil"/>
              <w:right w:val="nil"/>
            </w:tcBorders>
          </w:tcPr>
          <w:p w:rsidR="00DE381B" w:rsidRDefault="00DE381B" w:rsidP="00DE381B">
            <w:pPr>
              <w:pStyle w:val="ConsPlusNormal"/>
            </w:pPr>
            <w:r>
              <w:lastRenderedPageBreak/>
              <w:t>Срок реализации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2022 - 2028 годы.</w:t>
            </w:r>
          </w:p>
        </w:tc>
      </w:tr>
      <w:tr w:rsidR="00DE381B">
        <w:tc>
          <w:tcPr>
            <w:tcW w:w="9016" w:type="dxa"/>
            <w:gridSpan w:val="3"/>
            <w:tcBorders>
              <w:top w:val="nil"/>
              <w:left w:val="nil"/>
              <w:bottom w:val="nil"/>
              <w:right w:val="nil"/>
            </w:tcBorders>
          </w:tcPr>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30">
              <w:r>
                <w:rPr>
                  <w:color w:val="0000FF"/>
                </w:rPr>
                <w:t>N 807-П</w:t>
              </w:r>
            </w:hyperlink>
            <w:r>
              <w:t xml:space="preserve">, от 01.12.2023 </w:t>
            </w:r>
            <w:hyperlink r:id="rId31">
              <w:r>
                <w:rPr>
                  <w:color w:val="0000FF"/>
                </w:rPr>
                <w:t>N 650-П</w:t>
              </w:r>
            </w:hyperlink>
            <w:r>
              <w:t xml:space="preserve">, от 04.12.2024 </w:t>
            </w:r>
            <w:hyperlink r:id="rId32">
              <w:r>
                <w:rPr>
                  <w:color w:val="0000FF"/>
                </w:rPr>
                <w:t>N 712-П</w:t>
              </w:r>
            </w:hyperlink>
            <w:r>
              <w:t xml:space="preserve">, от 08.12.2025 </w:t>
            </w:r>
            <w:hyperlink r:id="rId33">
              <w:r>
                <w:rPr>
                  <w:color w:val="0000FF"/>
                </w:rPr>
                <w:t>N 696-П</w:t>
              </w:r>
            </w:hyperlink>
            <w:r>
              <w:t>)</w:t>
            </w:r>
          </w:p>
        </w:tc>
      </w:tr>
      <w:tr w:rsidR="00DE381B">
        <w:tc>
          <w:tcPr>
            <w:tcW w:w="2098" w:type="dxa"/>
            <w:tcBorders>
              <w:top w:val="nil"/>
              <w:left w:val="nil"/>
              <w:bottom w:val="nil"/>
              <w:right w:val="nil"/>
            </w:tcBorders>
          </w:tcPr>
          <w:p w:rsidR="00DE381B" w:rsidRDefault="00DE381B" w:rsidP="00DE381B">
            <w:pPr>
              <w:pStyle w:val="ConsPlusNormal"/>
            </w:pPr>
            <w:r>
              <w:t>Объем бюджетных ассигнований областного бюджета Ульяновской области на финансовое обеспечение реализации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r>
              <w:t>общий объем бюджетных ассигнований областного бюджета Ульяновской области на финансовое обеспечение реализации Программы составляет 6810,0 тыс. рублей.</w:t>
            </w:r>
          </w:p>
        </w:tc>
      </w:tr>
      <w:tr w:rsidR="00DE381B">
        <w:tc>
          <w:tcPr>
            <w:tcW w:w="9016" w:type="dxa"/>
            <w:gridSpan w:val="3"/>
            <w:tcBorders>
              <w:top w:val="nil"/>
              <w:left w:val="nil"/>
              <w:bottom w:val="nil"/>
              <w:right w:val="nil"/>
            </w:tcBorders>
          </w:tcPr>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34">
              <w:r>
                <w:rPr>
                  <w:color w:val="0000FF"/>
                </w:rPr>
                <w:t>N 807-П</w:t>
              </w:r>
            </w:hyperlink>
            <w:r>
              <w:t xml:space="preserve">, от 01.12.2023 </w:t>
            </w:r>
            <w:hyperlink r:id="rId35">
              <w:r>
                <w:rPr>
                  <w:color w:val="0000FF"/>
                </w:rPr>
                <w:t>N 650-П</w:t>
              </w:r>
            </w:hyperlink>
            <w:r>
              <w:t xml:space="preserve">, от 18.09.2024 </w:t>
            </w:r>
            <w:hyperlink r:id="rId36">
              <w:r>
                <w:rPr>
                  <w:color w:val="0000FF"/>
                </w:rPr>
                <w:t>N 542-П</w:t>
              </w:r>
            </w:hyperlink>
            <w:r>
              <w:t xml:space="preserve">, от 04.12.2024 </w:t>
            </w:r>
            <w:hyperlink r:id="rId37">
              <w:r>
                <w:rPr>
                  <w:color w:val="0000FF"/>
                </w:rPr>
                <w:t>N 712-П</w:t>
              </w:r>
            </w:hyperlink>
            <w:r>
              <w:t xml:space="preserve">, от 08.12.2025 </w:t>
            </w:r>
            <w:hyperlink r:id="rId38">
              <w:r>
                <w:rPr>
                  <w:color w:val="0000FF"/>
                </w:rPr>
                <w:t>N 696-П</w:t>
              </w:r>
            </w:hyperlink>
            <w:r>
              <w:t>)</w:t>
            </w:r>
          </w:p>
        </w:tc>
      </w:tr>
      <w:tr w:rsidR="00DE381B">
        <w:tc>
          <w:tcPr>
            <w:tcW w:w="2098" w:type="dxa"/>
            <w:tcBorders>
              <w:top w:val="nil"/>
              <w:left w:val="nil"/>
              <w:bottom w:val="nil"/>
              <w:right w:val="nil"/>
            </w:tcBorders>
          </w:tcPr>
          <w:p w:rsidR="00DE381B" w:rsidRDefault="00DE381B" w:rsidP="00DE381B">
            <w:pPr>
              <w:pStyle w:val="ConsPlusNormal"/>
            </w:pPr>
            <w:proofErr w:type="gramStart"/>
            <w:r>
              <w:t>Контроль за</w:t>
            </w:r>
            <w:proofErr w:type="gramEnd"/>
            <w:r>
              <w:t xml:space="preserve"> реализацией Программы</w:t>
            </w:r>
          </w:p>
        </w:tc>
        <w:tc>
          <w:tcPr>
            <w:tcW w:w="340" w:type="dxa"/>
            <w:tcBorders>
              <w:top w:val="nil"/>
              <w:left w:val="nil"/>
              <w:bottom w:val="nil"/>
              <w:right w:val="nil"/>
            </w:tcBorders>
          </w:tcPr>
          <w:p w:rsidR="00DE381B" w:rsidRDefault="00DE381B" w:rsidP="00DE381B">
            <w:pPr>
              <w:pStyle w:val="ConsPlusNormal"/>
              <w:jc w:val="center"/>
            </w:pPr>
            <w:r>
              <w:t>-</w:t>
            </w:r>
          </w:p>
        </w:tc>
        <w:tc>
          <w:tcPr>
            <w:tcW w:w="6578" w:type="dxa"/>
            <w:tcBorders>
              <w:top w:val="nil"/>
              <w:left w:val="nil"/>
              <w:bottom w:val="nil"/>
              <w:right w:val="nil"/>
            </w:tcBorders>
          </w:tcPr>
          <w:p w:rsidR="00DE381B" w:rsidRDefault="00DE381B" w:rsidP="00DE381B">
            <w:pPr>
              <w:pStyle w:val="ConsPlusNormal"/>
              <w:jc w:val="both"/>
            </w:pPr>
            <w:proofErr w:type="gramStart"/>
            <w:r>
              <w:t>контроль за</w:t>
            </w:r>
            <w:proofErr w:type="gramEnd"/>
            <w:r>
              <w:t xml:space="preserve"> реализацией Программы осуществляет профильное управление администрации Губернатора Ульяновской области.</w:t>
            </w:r>
          </w:p>
        </w:tc>
      </w:tr>
    </w:tbl>
    <w:p w:rsidR="00DE381B" w:rsidRDefault="00DE381B" w:rsidP="00DE381B">
      <w:pPr>
        <w:pStyle w:val="ConsPlusNormal"/>
        <w:jc w:val="both"/>
      </w:pPr>
    </w:p>
    <w:p w:rsidR="00DE381B" w:rsidRDefault="00DE381B" w:rsidP="00DE381B">
      <w:pPr>
        <w:pStyle w:val="ConsPlusTitle"/>
        <w:jc w:val="center"/>
        <w:outlineLvl w:val="1"/>
      </w:pPr>
      <w:r>
        <w:t>1. Введение</w:t>
      </w:r>
    </w:p>
    <w:p w:rsidR="00DE381B" w:rsidRDefault="00DE381B" w:rsidP="00DE381B">
      <w:pPr>
        <w:pStyle w:val="ConsPlusNormal"/>
        <w:jc w:val="both"/>
      </w:pPr>
    </w:p>
    <w:p w:rsidR="00DE381B" w:rsidRDefault="00DE381B" w:rsidP="00DE381B">
      <w:pPr>
        <w:pStyle w:val="ConsPlusNormal"/>
        <w:ind w:firstLine="540"/>
        <w:jc w:val="both"/>
      </w:pPr>
      <w:r>
        <w:t xml:space="preserve">Программа разработана во исполнение </w:t>
      </w:r>
      <w:hyperlink r:id="rId39">
        <w:r>
          <w:rPr>
            <w:color w:val="0000FF"/>
          </w:rPr>
          <w:t>Закона</w:t>
        </w:r>
      </w:hyperlink>
      <w:r>
        <w:t xml:space="preserve"> Ульяновской области от 20.07.2012 N 89-ЗО "О противодействии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r>
        <w:t>Программа взаимосвязана с системой мер противодействия коррупции, реализуемых на федеральном уровне, и создает предпосылки использования программно-целевого метода в организации антикоррупционной работы на ведомственном и муниципальном уровнях.</w:t>
      </w:r>
    </w:p>
    <w:p w:rsidR="00DE381B" w:rsidRDefault="00DE381B" w:rsidP="00DE381B">
      <w:pPr>
        <w:pStyle w:val="ConsPlusNormal"/>
        <w:ind w:firstLine="540"/>
        <w:jc w:val="both"/>
      </w:pPr>
      <w:proofErr w:type="gramStart"/>
      <w:r>
        <w:t>Программа направлена на повышение эффективности противодействия коррупции и снижение уровня коррупции в системе исполнительных органов и органов местного самоуправления, а также в областных государственных учреждениях Ульяновской области, функции и полномочия учредителя которых осуществляют Правительство Ульяновской области (далее также - организации, подведомственные Правительству Ульяновской области), либо возглавляемые им исполнительные органы (далее также - организации, подведомственные исполнительным органам), и в муниципальных учреждениях, функции и</w:t>
      </w:r>
      <w:proofErr w:type="gramEnd"/>
      <w:r>
        <w:t xml:space="preserve"> полномочия </w:t>
      </w:r>
      <w:proofErr w:type="gramStart"/>
      <w:r>
        <w:t>учредителя</w:t>
      </w:r>
      <w:proofErr w:type="gramEnd"/>
      <w:r>
        <w:t xml:space="preserve"> которых осуществляют органы местного самоуправления (далее также - организации, подведомственные органам местного самоуправления), снижение уровня коррупции во всех общественных сферах, устранение причин возникновения коррупции, в том числе посредством повышения активности участия в противодействии коррупции институтов гражданского общества и субъектов общественного контроля, создание правовых и организационных условий, позволяющих жителям Ульяновской области принимать участие в противодействии коррупции.</w:t>
      </w:r>
    </w:p>
    <w:p w:rsidR="00DE381B" w:rsidRDefault="00DE381B" w:rsidP="00DE381B">
      <w:pPr>
        <w:pStyle w:val="ConsPlusNormal"/>
        <w:jc w:val="both"/>
      </w:pPr>
      <w:r>
        <w:t xml:space="preserve">(в ред. </w:t>
      </w:r>
      <w:hyperlink r:id="rId40">
        <w:r>
          <w:rPr>
            <w:color w:val="0000FF"/>
          </w:rPr>
          <w:t>постановления</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proofErr w:type="gramStart"/>
      <w:r>
        <w:t xml:space="preserve">Кроме того, Программа направлена на совершенствование в Ульяновской области инструментов и механизмов, в том числе правовых и организационных, противодействия коррупции, повышение эффективности деятельности исполнительных органов и органов местного самоуправления по выявлению и устранению </w:t>
      </w:r>
      <w:proofErr w:type="spellStart"/>
      <w:r>
        <w:t>коррупциогенных</w:t>
      </w:r>
      <w:proofErr w:type="spellEnd"/>
      <w:r>
        <w:t xml:space="preserve"> факторов в нормативных правовых актах и проектах нормативных правовых актов посредством проведения антикоррупционной экспертизы, создание условий для проведения независимой антикоррупционной экспертизы проектов нормативных правовых актов, активизацию</w:t>
      </w:r>
      <w:proofErr w:type="gramEnd"/>
      <w:r>
        <w:t xml:space="preserve"> </w:t>
      </w:r>
      <w:proofErr w:type="gramStart"/>
      <w:r>
        <w:t>антикоррупционного обучения антикоррупционной пропаганде, вовлечение институтов гражданского общества и субъектов общественного контроля в противодействие коррупции, повышение открытости, доступности для населения Ульяновской области информации о деятельности исполнительных органов и органов местного самоуправления, укрепление их связи с институтами гражданского общества и субъектами общественного контроля, редакциями средств массовой информации, выходящих в свет (эфир) на территории Ульяновской области, стимулирование антикоррупционной активности общественности, развитие открытости</w:t>
      </w:r>
      <w:proofErr w:type="gramEnd"/>
      <w:r>
        <w:t xml:space="preserve">, </w:t>
      </w:r>
      <w:proofErr w:type="gramStart"/>
      <w:r>
        <w:t xml:space="preserve">добросовестной конкуренции и объективности при осуществлении закупок товаров, работ, услуг для обеспечения государственных и муниципальных нужд, снижение уровня административного давления на субъекты предпринимательской деятельности, повышение эффективности взаимодействия исполнительных </w:t>
      </w:r>
      <w:r>
        <w:lastRenderedPageBreak/>
        <w:t>органов и органов местного самоуправления с правоохранительными органами по Ульяновской области, стимулирование антикоррупционного поведения государственных гражданских служащих Ульяновской области и муниципальных служащих в Ульяновской области.</w:t>
      </w:r>
      <w:proofErr w:type="gramEnd"/>
    </w:p>
    <w:p w:rsidR="00DE381B" w:rsidRDefault="00DE381B" w:rsidP="00DE381B">
      <w:pPr>
        <w:pStyle w:val="ConsPlusNormal"/>
        <w:ind w:firstLine="540"/>
        <w:jc w:val="both"/>
      </w:pPr>
      <w:r>
        <w:t xml:space="preserve">Одной из ключевых целей реализации Программы является обеспечение решения в Ульяновской области задач, определенных </w:t>
      </w:r>
      <w:hyperlink r:id="rId41">
        <w:r>
          <w:rPr>
            <w:color w:val="0000FF"/>
          </w:rPr>
          <w:t>Указом</w:t>
        </w:r>
      </w:hyperlink>
      <w:r>
        <w:t xml:space="preserve"> Президента Российской Федерации от 16.08.2021 N 478 "О Национальном плане противодействия коррупции на 2021 - 2024 годы".</w:t>
      </w:r>
    </w:p>
    <w:p w:rsidR="00DE381B" w:rsidRDefault="00DE381B" w:rsidP="00DE381B">
      <w:pPr>
        <w:pStyle w:val="ConsPlusNormal"/>
        <w:ind w:firstLine="540"/>
        <w:jc w:val="both"/>
      </w:pPr>
      <w:proofErr w:type="gramStart"/>
      <w:r>
        <w:t>Ожидаемыми конечными результатами реализации Программы являются уменьшение количества коррупционных и иных правонарушений, совершаемых государственными гражданскими служащими Ульяновской области и муниципальными служащими в Ульяновской области, повышение эффективности государственного и муниципального управления, уровня социально-экономического развития Ульяновской области и муниципальных образований Ульяновской области, повышение активности участия институтов гражданского общества и субъектов общественного контроля, социально ориентированных некоммерческих организаций в деятельности, направленной на противодействие коррупции</w:t>
      </w:r>
      <w:proofErr w:type="gramEnd"/>
      <w:r>
        <w:t xml:space="preserve">, </w:t>
      </w:r>
      <w:proofErr w:type="gramStart"/>
      <w:r>
        <w:t>активизация информационного освещения в средствах массовой информации, выходящих в свет (эфир) на территории Ульяновской области, реализуемой в Ульяновской области единой государственной политики в области противодействия коррупции, повышение уровня доверия населения Ульяновской области к исполнительным органам и органам местного самоуправления, повышение инвестиционной привлекательности Ульяновской области.</w:t>
      </w:r>
      <w:proofErr w:type="gramEnd"/>
    </w:p>
    <w:p w:rsidR="00DE381B" w:rsidRDefault="00DE381B" w:rsidP="00DE381B">
      <w:pPr>
        <w:pStyle w:val="ConsPlusNormal"/>
        <w:jc w:val="both"/>
      </w:pPr>
    </w:p>
    <w:p w:rsidR="00DE381B" w:rsidRDefault="00DE381B" w:rsidP="00DE381B">
      <w:pPr>
        <w:pStyle w:val="ConsPlusTitle"/>
        <w:jc w:val="center"/>
        <w:outlineLvl w:val="1"/>
      </w:pPr>
      <w:r>
        <w:t>2. Характеристика проблем, на решение которых направлена</w:t>
      </w:r>
    </w:p>
    <w:p w:rsidR="00DE381B" w:rsidRDefault="00DE381B" w:rsidP="00DE381B">
      <w:pPr>
        <w:pStyle w:val="ConsPlusTitle"/>
        <w:jc w:val="center"/>
      </w:pPr>
      <w:r>
        <w:t>Программа, пути их решения</w:t>
      </w:r>
    </w:p>
    <w:p w:rsidR="00DE381B" w:rsidRDefault="00DE381B" w:rsidP="00DE381B">
      <w:pPr>
        <w:pStyle w:val="ConsPlusNormal"/>
        <w:jc w:val="both"/>
      </w:pPr>
    </w:p>
    <w:p w:rsidR="00DE381B" w:rsidRDefault="00DE381B" w:rsidP="00DE381B">
      <w:pPr>
        <w:pStyle w:val="ConsPlusNormal"/>
        <w:ind w:firstLine="540"/>
        <w:jc w:val="both"/>
      </w:pPr>
      <w:r>
        <w:t>Коррупция оказывает негативное воздействие на успешное и поступательное социально-экономическое развитие общества и государства.</w:t>
      </w:r>
    </w:p>
    <w:p w:rsidR="00DE381B" w:rsidRDefault="00DE381B" w:rsidP="00DE381B">
      <w:pPr>
        <w:pStyle w:val="ConsPlusNormal"/>
        <w:ind w:firstLine="540"/>
        <w:jc w:val="both"/>
      </w:pPr>
      <w:r>
        <w:t>Эффективное противодействие коррупции входит в число приоритетных задач практически всех государств мира и ведущих международных организаций.</w:t>
      </w:r>
    </w:p>
    <w:p w:rsidR="00DE381B" w:rsidRDefault="00DE381B" w:rsidP="00DE381B">
      <w:pPr>
        <w:pStyle w:val="ConsPlusNormal"/>
        <w:ind w:firstLine="540"/>
        <w:jc w:val="both"/>
      </w:pPr>
      <w:r>
        <w:t>Как показывает практика, коррупция не только наносит ущерб экономическому, социальному развитию государств, но также зачастую является причиной снижения уровня их обороноспособности и безопасности.</w:t>
      </w:r>
    </w:p>
    <w:p w:rsidR="00DE381B" w:rsidRDefault="00DE381B" w:rsidP="00DE381B">
      <w:pPr>
        <w:pStyle w:val="ConsPlusNormal"/>
        <w:ind w:firstLine="540"/>
        <w:jc w:val="both"/>
      </w:pPr>
      <w:r>
        <w:t>Коррупция играет не последнюю роль в распространении в обществе таких явлений, как несправедливость, социальное неравенство, вызывает у граждан чувство беззащитности и неравенства перед законом. Коррупция препятствует росту благосостояния населения и процессам становления развитого гражданского общества.</w:t>
      </w:r>
    </w:p>
    <w:p w:rsidR="00DE381B" w:rsidRDefault="00DE381B" w:rsidP="00DE381B">
      <w:pPr>
        <w:pStyle w:val="ConsPlusNormal"/>
        <w:ind w:firstLine="540"/>
        <w:jc w:val="both"/>
      </w:pPr>
      <w:r>
        <w:t>Вопросы повышения эффективности реализуемых мер, направленных на противодействие коррупции, находятся на постоянном контроле Президента Российской Федерации, Правительства Российской Федерации, иных государственных, в том числе правоохранительных, органов и органов местного самоуправления, институтов гражданского общества и субъектов общественного контроля, граждан Российской Федерации.</w:t>
      </w:r>
    </w:p>
    <w:p w:rsidR="00DE381B" w:rsidRDefault="00DE381B" w:rsidP="00DE381B">
      <w:pPr>
        <w:pStyle w:val="ConsPlusNormal"/>
        <w:ind w:firstLine="540"/>
        <w:jc w:val="both"/>
      </w:pPr>
      <w:proofErr w:type="gramStart"/>
      <w:r>
        <w:t>Исходя из понимания того, какую опасность для развития Ульяновской области представляет коррупция как явление, в Ульяновской области намного раньше, чем в других субъектах Российской Федерации, были приняты беспрецедентные, во многом экспериментальные меры, направленные на консолидацию усилий как государства в лице органов государственной власти всех уровней, в том числе правоохранительных органов, институтов гражданского общества и субъектов общественного контроля, предпринимательского сообщества, так</w:t>
      </w:r>
      <w:proofErr w:type="gramEnd"/>
      <w:r>
        <w:t xml:space="preserve"> и граждан в борьбе с данным явлением.</w:t>
      </w:r>
    </w:p>
    <w:p w:rsidR="00DE381B" w:rsidRDefault="00DE381B" w:rsidP="00DE381B">
      <w:pPr>
        <w:pStyle w:val="ConsPlusNormal"/>
        <w:ind w:firstLine="540"/>
        <w:jc w:val="both"/>
      </w:pPr>
      <w:r>
        <w:t xml:space="preserve">Для развития базовых направлений деятельности в области противодействия коррупции действует </w:t>
      </w:r>
      <w:hyperlink r:id="rId42">
        <w:r>
          <w:rPr>
            <w:color w:val="0000FF"/>
          </w:rPr>
          <w:t>Закон</w:t>
        </w:r>
      </w:hyperlink>
      <w:r>
        <w:t xml:space="preserve"> Ульяновской области от 20.07.2012 N 89-ЗО "О противодействии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r>
        <w:t>Начиная с 2008 года в целях обеспечения реализации в Ульяновской области системных мер, направленных на противодействие коррупции, были разработаны, утверждены и успешно реализованы четыре областных программы противодействия коррупции.</w:t>
      </w:r>
    </w:p>
    <w:p w:rsidR="00DE381B" w:rsidRDefault="00DE381B" w:rsidP="00DE381B">
      <w:pPr>
        <w:pStyle w:val="ConsPlusNormal"/>
        <w:ind w:firstLine="540"/>
        <w:jc w:val="both"/>
      </w:pPr>
      <w:r>
        <w:t>В рамках реализации указанных программ в исполнительных органах и органах местного самоуправления были сформированы организационные структуры противодействия коррупции.</w:t>
      </w:r>
    </w:p>
    <w:p w:rsidR="00DE381B" w:rsidRDefault="00DE381B" w:rsidP="00DE381B">
      <w:pPr>
        <w:pStyle w:val="ConsPlusNormal"/>
        <w:ind w:firstLine="540"/>
        <w:jc w:val="both"/>
      </w:pPr>
      <w:r>
        <w:t>Общая организация деятельности по противодействию коррупции в Ульяновской области осуществляется должностными лицами соответствующих исполнительных органов и органов местного самоуправления, определенных в качестве ответственных за организацию деятельности по противодействию коррупции.</w:t>
      </w:r>
    </w:p>
    <w:p w:rsidR="00DE381B" w:rsidRDefault="00DE381B" w:rsidP="00DE381B">
      <w:pPr>
        <w:pStyle w:val="ConsPlusNormal"/>
        <w:ind w:firstLine="540"/>
        <w:jc w:val="both"/>
      </w:pPr>
      <w:r>
        <w:t xml:space="preserve">В соответствии с </w:t>
      </w:r>
      <w:hyperlink r:id="rId43">
        <w:r>
          <w:rPr>
            <w:color w:val="0000FF"/>
          </w:rPr>
          <w:t>Указом</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 в Ульяновской области создана и функционирует комиссия по координации работы по противодействию коррупции в Ульяновской области (далее - комиссия).</w:t>
      </w:r>
    </w:p>
    <w:p w:rsidR="00DE381B" w:rsidRDefault="00DE381B" w:rsidP="00DE381B">
      <w:pPr>
        <w:pStyle w:val="ConsPlusNormal"/>
        <w:ind w:firstLine="540"/>
        <w:jc w:val="both"/>
      </w:pPr>
      <w:proofErr w:type="gramStart"/>
      <w:r>
        <w:t xml:space="preserve">Отличительной особенностью комиссии является то, что в ее состав включены представители научных и </w:t>
      </w:r>
      <w:r>
        <w:lastRenderedPageBreak/>
        <w:t>образовательных организаций, институтов гражданского общества и субъектов общественного контроля, представители правоохранительных органов по Ульяновской области, а также независимые эксперты, аккредитованные Министерством юстиции Российской Федерации, уполномоченные на проведение независимой антикоррупционной экспертизы нормативных правовых актов и проектов нормативных правовых актов (далее - независимые эксперты).</w:t>
      </w:r>
      <w:proofErr w:type="gramEnd"/>
    </w:p>
    <w:p w:rsidR="00DE381B" w:rsidRDefault="00DE381B" w:rsidP="00DE381B">
      <w:pPr>
        <w:pStyle w:val="ConsPlusNormal"/>
        <w:ind w:firstLine="540"/>
        <w:jc w:val="both"/>
      </w:pPr>
      <w:proofErr w:type="gramStart"/>
      <w:r>
        <w:t>В целях информирования граждан о реализуемой в Ульяновской области единой государственной политике в области противодействия коррупции информация о деятельности комиссии размещается на официальных сайтах Губернатора и Правительства Ульяновской области, исполнительных органов и органов местного самоуправления в информационно-телекоммуникационной сети "Интернет".</w:t>
      </w:r>
      <w:proofErr w:type="gramEnd"/>
    </w:p>
    <w:p w:rsidR="00DE381B" w:rsidRDefault="00DE381B" w:rsidP="00DE381B">
      <w:pPr>
        <w:pStyle w:val="ConsPlusNormal"/>
        <w:ind w:firstLine="540"/>
        <w:jc w:val="both"/>
      </w:pPr>
      <w:proofErr w:type="gramStart"/>
      <w:r>
        <w:t>Представители таких организаций, как Ассоциация "Совет муниципальных образований Ульяновской области", Общественная палата Ульяновской области, Совет ректоров вузов Ульяновской области, образовательные организации высшего образования, находящиеся на территории Ульяновской области, Общественный совет при Министерстве здравоохранения Ульяновской области, общественные палаты и советы по вопросам общественного контроля в муниципальных образованиях Ульяновской области, Ассоциация содействия развитию здравоохранения "Медицинская палата Ульяновской области", являются исполнителями мероприятий ведомственных</w:t>
      </w:r>
      <w:proofErr w:type="gramEnd"/>
      <w:r>
        <w:t xml:space="preserve"> и муниципальных программ противодействия коррупции.</w:t>
      </w:r>
    </w:p>
    <w:p w:rsidR="00DE381B" w:rsidRDefault="00DE381B" w:rsidP="00DE381B">
      <w:pPr>
        <w:pStyle w:val="ConsPlusNormal"/>
        <w:ind w:firstLine="540"/>
        <w:jc w:val="both"/>
      </w:pPr>
      <w:proofErr w:type="gramStart"/>
      <w:r>
        <w:t>При участии указанных организаций в Ульяновской области в 2016 - 2022 годах разработаны антикоррупционные буклеты, памятки для государственных гражданских служащих Ульяновской области и муниципальных служащих в Ульяновской области, а также жителей Ульяновской области; Кодекс антикоррупционного поведения жителя Ульяновской области;</w:t>
      </w:r>
      <w:proofErr w:type="gramEnd"/>
      <w:r>
        <w:t xml:space="preserve"> </w:t>
      </w:r>
      <w:proofErr w:type="gramStart"/>
      <w:r>
        <w:t>типовой Кодекс этики служебного поведения работников организаций, подведомственных исполнительным органам государственной власти Ульяновской области и органам местного самоуправления муниципальных образований Ульяновской области; проект Концепции антикоррупционного воспитания обучающихся в Ульяновской области; проект курса "Антикоррупционная культура педагога"; клятва "Чести и достоинства Ульяновского студента"; антикоррупционные паспорта исполнительных органов и органов местного самоуправления; Кодекс этики Ульяновского студента и другие.</w:t>
      </w:r>
      <w:proofErr w:type="gramEnd"/>
    </w:p>
    <w:p w:rsidR="00DE381B" w:rsidRDefault="00DE381B" w:rsidP="00DE381B">
      <w:pPr>
        <w:pStyle w:val="ConsPlusNormal"/>
        <w:jc w:val="both"/>
      </w:pPr>
      <w:r>
        <w:t xml:space="preserve">(в ред. </w:t>
      </w:r>
      <w:hyperlink r:id="rId44">
        <w:r>
          <w:rPr>
            <w:color w:val="0000FF"/>
          </w:rPr>
          <w:t>постановления</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r>
        <w:t>С июня 2018 года во всех муниципальных образованиях Ульяновской области вместо ранее действовавших антикоррупционных формирований осуществляют свою деятельность межведомственные комиссии по противодействию коррупции.</w:t>
      </w:r>
    </w:p>
    <w:p w:rsidR="00DE381B" w:rsidRDefault="00DE381B" w:rsidP="00DE381B">
      <w:pPr>
        <w:pStyle w:val="ConsPlusNormal"/>
        <w:ind w:firstLine="540"/>
        <w:jc w:val="both"/>
      </w:pPr>
      <w:r>
        <w:t>На заседаниях общественных советов, комиссий и рабочих групп по противодействию коррупции (далее - антикоррупционные формирования) рассматриваются актуальные проблемы местного значения, к обсуждению которых приглашаются представители исполнительных органов и органов местного самоуправления, правоохранительных органов и общественности.</w:t>
      </w:r>
    </w:p>
    <w:p w:rsidR="00DE381B" w:rsidRDefault="00DE381B" w:rsidP="00DE381B">
      <w:pPr>
        <w:pStyle w:val="ConsPlusNormal"/>
        <w:ind w:firstLine="540"/>
        <w:jc w:val="both"/>
      </w:pPr>
      <w:r>
        <w:t>На территории Ульяновской области действует система участия представителей институтов гражданского общества, субъектов общественного контроля и жителей Ульяновской области в осуществлении закупок для обеспечения государственных и муниципальных нужд.</w:t>
      </w:r>
    </w:p>
    <w:p w:rsidR="00DE381B" w:rsidRDefault="00DE381B" w:rsidP="00DE381B">
      <w:pPr>
        <w:pStyle w:val="ConsPlusNormal"/>
        <w:ind w:firstLine="540"/>
        <w:jc w:val="both"/>
      </w:pPr>
      <w:r>
        <w:t>В Ульяновской области на системной основе реализуется комплекс мер, направленных на противодействие коррупции в сфере закупок товаров, работ, услуг для обеспечения государственных и муниципальных нужд. Данный комплекс реализуется Счетной палатой Ульяновской области, профильным управлением администрации Губернатора Ульяновской области, контрольным управлением администрации Губернатора Ульяновской области, исполнительными органами и органами местного самоуправления.</w:t>
      </w:r>
    </w:p>
    <w:p w:rsidR="00DE381B" w:rsidRDefault="00DE381B" w:rsidP="00DE381B">
      <w:pPr>
        <w:pStyle w:val="ConsPlusNormal"/>
        <w:jc w:val="both"/>
      </w:pPr>
      <w:r>
        <w:t xml:space="preserve">(в ред. </w:t>
      </w:r>
      <w:hyperlink r:id="rId45">
        <w:r>
          <w:rPr>
            <w:color w:val="0000FF"/>
          </w:rPr>
          <w:t>постановления</w:t>
        </w:r>
      </w:hyperlink>
      <w:r>
        <w:t xml:space="preserve"> Правительства </w:t>
      </w:r>
      <w:proofErr w:type="gramStart"/>
      <w:r>
        <w:t>Ульяновской</w:t>
      </w:r>
      <w:proofErr w:type="gramEnd"/>
      <w:r>
        <w:t xml:space="preserve"> области от 28.12.2022 N 807-П)</w:t>
      </w:r>
    </w:p>
    <w:p w:rsidR="00DE381B" w:rsidRDefault="00DE381B" w:rsidP="00DE381B">
      <w:pPr>
        <w:pStyle w:val="ConsPlusNormal"/>
        <w:ind w:firstLine="540"/>
        <w:jc w:val="both"/>
      </w:pPr>
      <w:proofErr w:type="gramStart"/>
      <w:r>
        <w:t xml:space="preserve">В целях повышения эффективности реализации положений Федерального </w:t>
      </w:r>
      <w:hyperlink r:id="rId4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а также осуществления закупок в результате разработки унифицированных форм документов, используемых при организации и осуществлении закупок товаров, работ, услуг, утверждены типовые формы документов по проведению конкурентных процедур.</w:t>
      </w:r>
      <w:proofErr w:type="gramEnd"/>
    </w:p>
    <w:p w:rsidR="00DE381B" w:rsidRDefault="00DE381B" w:rsidP="00DE381B">
      <w:pPr>
        <w:pStyle w:val="ConsPlusNormal"/>
        <w:ind w:firstLine="540"/>
        <w:jc w:val="both"/>
      </w:pPr>
      <w:r>
        <w:t xml:space="preserve">Постоянно проводится разъяснительная работа с должностными лицами исполнительных органов и органов местного самоуправления, ответственными за осуществление закупок, повышается качество </w:t>
      </w:r>
      <w:proofErr w:type="gramStart"/>
      <w:r>
        <w:t>контроля за</w:t>
      </w:r>
      <w:proofErr w:type="gramEnd"/>
      <w:r>
        <w:t xml:space="preserve"> их работой.</w:t>
      </w:r>
    </w:p>
    <w:p w:rsidR="00DE381B" w:rsidRDefault="00DE381B" w:rsidP="00DE381B">
      <w:pPr>
        <w:pStyle w:val="ConsPlusNormal"/>
        <w:ind w:firstLine="540"/>
        <w:jc w:val="both"/>
      </w:pPr>
      <w:r>
        <w:t>В целях оказания заказчикам консультационной помощи по проблемным вопросам, возникающим при осуществлении закупок, открыта "Школа заказчика", в рамках деятельности которой организуются и проводятся обучающие мероприятия.</w:t>
      </w:r>
    </w:p>
    <w:p w:rsidR="00DE381B" w:rsidRDefault="00DE381B" w:rsidP="00DE381B">
      <w:pPr>
        <w:pStyle w:val="ConsPlusNormal"/>
        <w:ind w:firstLine="540"/>
        <w:jc w:val="both"/>
      </w:pPr>
      <w:proofErr w:type="gramStart"/>
      <w:r>
        <w:t>На регулярной основе проводятся недели контрактных отношений и закупок в Ульяновской области, включающие в себя разноплановые мероприятия, направленные на рассмотрение актуальных проблем, возникающих при осуществлении закупок и применении законодательства о контрактной системе.</w:t>
      </w:r>
      <w:proofErr w:type="gramEnd"/>
    </w:p>
    <w:p w:rsidR="00DE381B" w:rsidRDefault="00DE381B" w:rsidP="00DE381B">
      <w:pPr>
        <w:pStyle w:val="ConsPlusNormal"/>
        <w:ind w:firstLine="540"/>
        <w:jc w:val="both"/>
      </w:pPr>
      <w:proofErr w:type="gramStart"/>
      <w:r>
        <w:t xml:space="preserve">Кроме того, в целях повышения правовой грамотности и профессионализма заказчиков и </w:t>
      </w:r>
      <w:r>
        <w:lastRenderedPageBreak/>
        <w:t xml:space="preserve">уполномоченных органов муниципальных образований Ульяновской области, обеспечения единообразного толкования и применения отдельных положений Федерального </w:t>
      </w:r>
      <w:hyperlink r:id="rId47">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организован постоянный мониторинг исполнения Федерального </w:t>
      </w:r>
      <w:hyperlink r:id="rId48">
        <w:r>
          <w:rPr>
            <w:color w:val="0000FF"/>
          </w:rPr>
          <w:t>закона</w:t>
        </w:r>
      </w:hyperlink>
      <w:r>
        <w:t xml:space="preserve"> от 05.04.2013 N 44-ФЗ "О контрактной системе в сфере</w:t>
      </w:r>
      <w:proofErr w:type="gramEnd"/>
      <w:r>
        <w:t xml:space="preserve"> закупок товаров, работ, услуг для обеспечения государственных и муниципальных нужд", в рамках которого осуществляются следующие мероприятия:</w:t>
      </w:r>
    </w:p>
    <w:p w:rsidR="00DE381B" w:rsidRDefault="00DE381B" w:rsidP="00DE381B">
      <w:pPr>
        <w:pStyle w:val="ConsPlusNormal"/>
        <w:ind w:firstLine="540"/>
        <w:jc w:val="both"/>
      </w:pPr>
      <w:r>
        <w:t>ведение, актуализация и постоянное пополнение разделов "44-ФЗ", "223-ФЗ" официального сайта Агентства государственных закупок Ульяновской области в информационно-телекоммуникационной сети "Интернет" (https://goszakupki73.gosuslugi.ru/);</w:t>
      </w:r>
    </w:p>
    <w:p w:rsidR="00DE381B" w:rsidRDefault="00DE381B" w:rsidP="00DE381B">
      <w:pPr>
        <w:pStyle w:val="ConsPlusNormal"/>
        <w:jc w:val="both"/>
      </w:pPr>
      <w:r>
        <w:t xml:space="preserve">(в ред. </w:t>
      </w:r>
      <w:hyperlink r:id="rId49">
        <w:r>
          <w:rPr>
            <w:color w:val="0000FF"/>
          </w:rPr>
          <w:t>постановления</w:t>
        </w:r>
      </w:hyperlink>
      <w:r>
        <w:t xml:space="preserve"> Правительства </w:t>
      </w:r>
      <w:proofErr w:type="gramStart"/>
      <w:r>
        <w:t>Ульяновской</w:t>
      </w:r>
      <w:proofErr w:type="gramEnd"/>
      <w:r>
        <w:t xml:space="preserve"> области от 08.12.2025 N 696-П)</w:t>
      </w:r>
    </w:p>
    <w:p w:rsidR="00DE381B" w:rsidRDefault="00DE381B" w:rsidP="00DE381B">
      <w:pPr>
        <w:pStyle w:val="ConsPlusNormal"/>
        <w:ind w:firstLine="540"/>
        <w:jc w:val="both"/>
      </w:pPr>
      <w:r>
        <w:t>доведение актуальной информации в сфере закупок до государственных заказчиков и уполномоченных органов муниципальных образований Ульяновской области;</w:t>
      </w:r>
    </w:p>
    <w:p w:rsidR="00DE381B" w:rsidRDefault="00DE381B" w:rsidP="00DE381B">
      <w:pPr>
        <w:pStyle w:val="ConsPlusNormal"/>
        <w:ind w:firstLine="540"/>
        <w:jc w:val="both"/>
      </w:pPr>
      <w:proofErr w:type="gramStart"/>
      <w:r>
        <w:t>организация и проведение для государственных заказчиков и специалистов уполномоченных органов муниципальных образований Ульяновской области круглых столов, семинаров по проблемным вопросам в сфере закупок.</w:t>
      </w:r>
      <w:proofErr w:type="gramEnd"/>
      <w:r>
        <w:t xml:space="preserve"> Такая форма общения имеет большое практическое значение, поскольку именно комплексная деятельность по модернизации процесса закупок в части повышения уровня профессионализма и исполнительской дисциплины заказчиков, эффективности организации закупок на всех этапах их осуществления, а также усиления всестороннего </w:t>
      </w:r>
      <w:proofErr w:type="gramStart"/>
      <w:r>
        <w:t>контроля за</w:t>
      </w:r>
      <w:proofErr w:type="gramEnd"/>
      <w:r>
        <w:t xml:space="preserve"> осуществлением закупок поможет добиться поставленных целей.</w:t>
      </w:r>
    </w:p>
    <w:p w:rsidR="00DE381B" w:rsidRDefault="00DE381B" w:rsidP="00DE381B">
      <w:pPr>
        <w:pStyle w:val="ConsPlusNormal"/>
        <w:ind w:firstLine="540"/>
        <w:jc w:val="both"/>
      </w:pPr>
      <w:r>
        <w:t xml:space="preserve">Одними из актуальных направлений в сфере противодействия коррупции являются выявление и устранение в процессе правотворчества </w:t>
      </w:r>
      <w:proofErr w:type="spellStart"/>
      <w:r>
        <w:t>коррупциогенных</w:t>
      </w:r>
      <w:proofErr w:type="spellEnd"/>
      <w:r>
        <w:t xml:space="preserve"> факторов. Особая роль в данном процессе отведена независимым экспертам.</w:t>
      </w:r>
    </w:p>
    <w:p w:rsidR="00DE381B" w:rsidRDefault="00DE381B" w:rsidP="00DE381B">
      <w:pPr>
        <w:pStyle w:val="ConsPlusNormal"/>
        <w:ind w:firstLine="540"/>
        <w:jc w:val="both"/>
      </w:pPr>
      <w:proofErr w:type="gramStart"/>
      <w:r>
        <w:t>С 2017 года в Ульяновской области на официальном сайте Губернатора и Правительства Ульяновской области в информационно-телекоммуникационной сети "Интернет" функционирует страница "Общественная и антикоррупционная экспертиза", предназначенная для размещения проектов нормативных правовых актов Ульяновской области в целях их общественного обсуждения и проведения независимой антикоррупционной экспертизы.</w:t>
      </w:r>
      <w:proofErr w:type="gramEnd"/>
    </w:p>
    <w:p w:rsidR="00DE381B" w:rsidRDefault="00DE381B" w:rsidP="00DE381B">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Ульяновской области от 01.12.2023 N 650-П)</w:t>
      </w:r>
    </w:p>
    <w:p w:rsidR="00DE381B" w:rsidRDefault="00DE381B" w:rsidP="00DE381B">
      <w:pPr>
        <w:pStyle w:val="ConsPlusNormal"/>
        <w:ind w:firstLine="540"/>
        <w:jc w:val="both"/>
      </w:pPr>
      <w:proofErr w:type="gramStart"/>
      <w:r>
        <w:t>В Ульяновской области на постоянной основе проводится работа, направленная на повышение качества проводимой антикоррупционной экспертизы нормативных правовых актов и их проектов, с привлечением к указанной работе независимых экспертов, представителей общественности и граждан.</w:t>
      </w:r>
      <w:proofErr w:type="gramEnd"/>
    </w:p>
    <w:p w:rsidR="00DE381B" w:rsidRDefault="00DE381B" w:rsidP="00DE381B">
      <w:pPr>
        <w:pStyle w:val="ConsPlusNormal"/>
        <w:ind w:firstLine="540"/>
        <w:jc w:val="both"/>
      </w:pPr>
      <w:r>
        <w:t xml:space="preserve">В результате реализованного за последние годы комплекса мероприятий число независимых экспертов в </w:t>
      </w:r>
      <w:proofErr w:type="gramStart"/>
      <w:r>
        <w:t>Ульяновской</w:t>
      </w:r>
      <w:proofErr w:type="gramEnd"/>
      <w:r>
        <w:t xml:space="preserve"> области увеличилось с 2 до 24 (физических и юридических лиц).</w:t>
      </w:r>
    </w:p>
    <w:p w:rsidR="00DE381B" w:rsidRDefault="00DE381B" w:rsidP="00DE381B">
      <w:pPr>
        <w:pStyle w:val="ConsPlusNormal"/>
        <w:ind w:firstLine="540"/>
        <w:jc w:val="both"/>
      </w:pPr>
      <w:r>
        <w:t>Ежегодно Правительством Ульяновской области, Управлением Министерства юстиции Российской Федерации по Ульяновской области, профильным управлением администрации Губернатора Ульяновской области, прокуратурой Ульяновской области проводятся круглые столы с участием независимых экспертов, а также организация обратной связи с использованием абонентской линии. Заключаются соглашения с независимыми экспертами о взаимодействии в сфере противодействия коррупции.</w:t>
      </w:r>
    </w:p>
    <w:p w:rsidR="00DE381B" w:rsidRDefault="00DE381B" w:rsidP="00DE381B">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Ульяновской области от 01.12.2023 N 650-П)</w:t>
      </w:r>
    </w:p>
    <w:p w:rsidR="00DE381B" w:rsidRDefault="00DE381B" w:rsidP="00DE381B">
      <w:pPr>
        <w:pStyle w:val="ConsPlusNormal"/>
        <w:ind w:firstLine="540"/>
        <w:jc w:val="both"/>
      </w:pPr>
      <w:r>
        <w:t>Исполнительные органы и органы местного самоуправления, а также профильное управление администрации Губернатора Ульяновской области активно взаимодействуют по вопросам реализации единой государственной политики в области противодействия коррупции с Общественной палатой Ульяновской области, общественными палатами и советами по вопросам общественного контроля, созданными во всех муниципальных образованиях Ульяновской области.</w:t>
      </w:r>
    </w:p>
    <w:p w:rsidR="00DE381B" w:rsidRDefault="00DE381B" w:rsidP="00DE381B">
      <w:pPr>
        <w:pStyle w:val="ConsPlusNormal"/>
        <w:ind w:firstLine="540"/>
        <w:jc w:val="both"/>
      </w:pPr>
      <w:r>
        <w:t>Одним из решающих факторов для достижения успехов в деятельности по противодействию коррупции является сформированная система обратной связи с гражданами.</w:t>
      </w:r>
    </w:p>
    <w:p w:rsidR="00DE381B" w:rsidRDefault="00DE381B" w:rsidP="00DE381B">
      <w:pPr>
        <w:pStyle w:val="ConsPlusNormal"/>
        <w:ind w:firstLine="540"/>
        <w:jc w:val="both"/>
      </w:pPr>
      <w:r>
        <w:t xml:space="preserve">Абзац утратил силу. - </w:t>
      </w:r>
      <w:hyperlink r:id="rId52">
        <w:r>
          <w:rPr>
            <w:color w:val="0000FF"/>
          </w:rPr>
          <w:t>Постановление</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r>
        <w:t>В Ульяновской области реализуется комплекс мероприятий, направленных на создание условий для повышения уровня правосознания граждан и популяризации антикоррупционных стандартов поведения.</w:t>
      </w:r>
    </w:p>
    <w:p w:rsidR="00DE381B" w:rsidRDefault="00DE381B" w:rsidP="00DE381B">
      <w:pPr>
        <w:pStyle w:val="ConsPlusNormal"/>
        <w:ind w:firstLine="540"/>
        <w:jc w:val="both"/>
      </w:pPr>
      <w:r>
        <w:t>Правительством Ульяновской области во взаимодействии с исполнительными органами и органами местного самоуправления ежегодно организуются и проводятся мероприятия, приуроченные к Международному дню борьбы с коррупцией (9 декабря).</w:t>
      </w:r>
    </w:p>
    <w:p w:rsidR="00DE381B" w:rsidRDefault="00DE381B" w:rsidP="00DE381B">
      <w:pPr>
        <w:pStyle w:val="ConsPlusNormal"/>
        <w:ind w:firstLine="540"/>
        <w:jc w:val="both"/>
      </w:pPr>
      <w:r>
        <w:t>Исполнительными органами и органами местного самоуправления в организациях, подведомственных исполнительным органам, и организациям, подведомственным органам местного самоуправления при участии представителей институтов гражданского общества и субъектов общественного контроля регулярно осуществляется мониторинг исполнения требований антикоррупционного законодательства.</w:t>
      </w:r>
    </w:p>
    <w:p w:rsidR="00DE381B" w:rsidRDefault="00DE381B" w:rsidP="00DE381B">
      <w:pPr>
        <w:pStyle w:val="ConsPlusNormal"/>
        <w:jc w:val="both"/>
      </w:pPr>
      <w:r>
        <w:t xml:space="preserve">(в ред. </w:t>
      </w:r>
      <w:hyperlink r:id="rId53">
        <w:r>
          <w:rPr>
            <w:color w:val="0000FF"/>
          </w:rPr>
          <w:t>постановления</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r>
        <w:t xml:space="preserve">16 ноября 2018 года утверждена Концепция антикоррупционного воспитания обучающихся </w:t>
      </w:r>
      <w:r>
        <w:lastRenderedPageBreak/>
        <w:t>образовательных организаций, находящихся на территории Ульяновской области, на 2018 - 2025 годы.</w:t>
      </w:r>
    </w:p>
    <w:p w:rsidR="00DE381B" w:rsidRDefault="00DE381B" w:rsidP="00DE381B">
      <w:pPr>
        <w:pStyle w:val="ConsPlusNormal"/>
        <w:ind w:firstLine="540"/>
        <w:jc w:val="both"/>
      </w:pPr>
      <w:proofErr w:type="gramStart"/>
      <w:r>
        <w:t>Осуществляется информирование граждан о реализуемых в Ульяновской области мерах по противодействию коррупции.</w:t>
      </w:r>
      <w:proofErr w:type="gramEnd"/>
      <w:r>
        <w:t xml:space="preserve"> </w:t>
      </w:r>
      <w:proofErr w:type="gramStart"/>
      <w:r>
        <w:t>В средствах массовой информации, на различных сайтах в информационно-телекоммуникационной сети "Интернет" размещаются информационные сообщения, направленные на информирование жителей Ульяновской области, институтов гражданского общества, субъектов общественного контроля и субъектов предпринимательской деятельности о реализации в Ульяновской области единой государственной политики в области противодействия коррупции.</w:t>
      </w:r>
      <w:proofErr w:type="gramEnd"/>
    </w:p>
    <w:p w:rsidR="00DE381B" w:rsidRDefault="00DE381B" w:rsidP="00DE381B">
      <w:pPr>
        <w:pStyle w:val="ConsPlusNormal"/>
        <w:ind w:firstLine="540"/>
        <w:jc w:val="both"/>
      </w:pPr>
      <w:proofErr w:type="gramStart"/>
      <w:r>
        <w:t>В рамках реализации Программы в Ульяновской области проводятся такие конкурсные мероприятия, как специальный журналистский конкурс на лучшее освещение темы противодействия коррупции, отбор разработанных гражданами проектов, направленных на профилактику коррупции в Ульяновской области, конкурс на лучшего эксперта (экспертную организацию), привлеченного (привлеченную) для проведения антикоррупционной экспертизы нормативных правовых актов Ульяновской области и их проектов.</w:t>
      </w:r>
      <w:proofErr w:type="gramEnd"/>
    </w:p>
    <w:p w:rsidR="00DE381B" w:rsidRDefault="00DE381B" w:rsidP="00DE381B">
      <w:pPr>
        <w:pStyle w:val="ConsPlusNormal"/>
        <w:jc w:val="both"/>
      </w:pPr>
      <w:r>
        <w:t xml:space="preserve">(в ред. </w:t>
      </w:r>
      <w:hyperlink r:id="rId54">
        <w:r>
          <w:rPr>
            <w:color w:val="0000FF"/>
          </w:rPr>
          <w:t>постановления</w:t>
        </w:r>
      </w:hyperlink>
      <w:r>
        <w:t xml:space="preserve"> Правительства </w:t>
      </w:r>
      <w:proofErr w:type="gramStart"/>
      <w:r>
        <w:t>Ульяновской</w:t>
      </w:r>
      <w:proofErr w:type="gramEnd"/>
      <w:r>
        <w:t xml:space="preserve"> области от 17.04.2024 N 175-П)</w:t>
      </w:r>
    </w:p>
    <w:p w:rsidR="00DE381B" w:rsidRDefault="00DE381B" w:rsidP="00DE381B">
      <w:pPr>
        <w:pStyle w:val="ConsPlusNormal"/>
        <w:ind w:firstLine="540"/>
        <w:jc w:val="both"/>
      </w:pPr>
      <w:r>
        <w:t>Практика проведения вышеуказанных мероприятий будет продолжена в 2022 - 2028 годах в рамках реализации Программы.</w:t>
      </w:r>
    </w:p>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55">
        <w:r>
          <w:rPr>
            <w:color w:val="0000FF"/>
          </w:rPr>
          <w:t>N 807-П</w:t>
        </w:r>
      </w:hyperlink>
      <w:r>
        <w:t xml:space="preserve">, от 01.12.2023 </w:t>
      </w:r>
      <w:hyperlink r:id="rId56">
        <w:r>
          <w:rPr>
            <w:color w:val="0000FF"/>
          </w:rPr>
          <w:t>N 650-П</w:t>
        </w:r>
      </w:hyperlink>
      <w:r>
        <w:t xml:space="preserve">, от 04.12.2024 </w:t>
      </w:r>
      <w:hyperlink r:id="rId57">
        <w:r>
          <w:rPr>
            <w:color w:val="0000FF"/>
          </w:rPr>
          <w:t>N 712-П</w:t>
        </w:r>
      </w:hyperlink>
      <w:r>
        <w:t xml:space="preserve">, от 08.12.2025 </w:t>
      </w:r>
      <w:hyperlink r:id="rId58">
        <w:r>
          <w:rPr>
            <w:color w:val="0000FF"/>
          </w:rPr>
          <w:t>N 696-П</w:t>
        </w:r>
      </w:hyperlink>
      <w:r>
        <w:t>)</w:t>
      </w:r>
    </w:p>
    <w:p w:rsidR="00DE381B" w:rsidRDefault="00DE381B" w:rsidP="00DE381B">
      <w:pPr>
        <w:pStyle w:val="ConsPlusNormal"/>
        <w:ind w:firstLine="540"/>
        <w:jc w:val="both"/>
      </w:pPr>
      <w:proofErr w:type="gramStart"/>
      <w:r>
        <w:t>Программа предусматривает комплекс мероприятий, реализация которых направлена на дальнейшее повышение эффективности противодействия коррупции в Ульяновской области, а при ее подготовке использованы лучшие практики в области противодействия коррупции, имеющиеся в других субъектах Российской Федерации.</w:t>
      </w:r>
      <w:proofErr w:type="gramEnd"/>
    </w:p>
    <w:p w:rsidR="00DE381B" w:rsidRDefault="00DE381B" w:rsidP="00DE381B">
      <w:pPr>
        <w:pStyle w:val="ConsPlusNormal"/>
        <w:jc w:val="both"/>
      </w:pPr>
    </w:p>
    <w:p w:rsidR="00DE381B" w:rsidRDefault="00DE381B" w:rsidP="00DE381B">
      <w:pPr>
        <w:pStyle w:val="ConsPlusTitle"/>
        <w:jc w:val="center"/>
        <w:outlineLvl w:val="1"/>
      </w:pPr>
      <w:r>
        <w:t>3. Цели и задачи Программы</w:t>
      </w:r>
    </w:p>
    <w:p w:rsidR="00DE381B" w:rsidRDefault="00DE381B" w:rsidP="00DE381B">
      <w:pPr>
        <w:pStyle w:val="ConsPlusNormal"/>
        <w:jc w:val="both"/>
      </w:pPr>
    </w:p>
    <w:p w:rsidR="00DE381B" w:rsidRDefault="00DE381B" w:rsidP="00DE381B">
      <w:pPr>
        <w:pStyle w:val="ConsPlusNormal"/>
        <w:ind w:firstLine="540"/>
        <w:jc w:val="both"/>
      </w:pPr>
      <w:r>
        <w:t>Результативные цели Программы:</w:t>
      </w:r>
    </w:p>
    <w:p w:rsidR="00DE381B" w:rsidRDefault="00DE381B" w:rsidP="00DE381B">
      <w:pPr>
        <w:pStyle w:val="ConsPlusNormal"/>
        <w:ind w:firstLine="540"/>
        <w:jc w:val="both"/>
      </w:pPr>
      <w:r>
        <w:t>выявление и устранение причин коррупции (профилактика коррупции), создание условий, препятствующих коррупции, формирование в обществе нетерпимого отношения к коррупции;</w:t>
      </w:r>
    </w:p>
    <w:p w:rsidR="00DE381B" w:rsidRDefault="00DE381B" w:rsidP="00DE381B">
      <w:pPr>
        <w:pStyle w:val="ConsPlusNormal"/>
        <w:ind w:firstLine="540"/>
        <w:jc w:val="both"/>
      </w:pPr>
      <w:r>
        <w:t>совершенствование инструментов и механизмов, в том числе правовых и организационных, противодействия коррупции;</w:t>
      </w:r>
    </w:p>
    <w:p w:rsidR="00DE381B" w:rsidRDefault="00DE381B" w:rsidP="00DE381B">
      <w:pPr>
        <w:pStyle w:val="ConsPlusNormal"/>
        <w:ind w:firstLine="540"/>
        <w:jc w:val="both"/>
      </w:pPr>
      <w:r>
        <w:t xml:space="preserve">выявление и устранение </w:t>
      </w:r>
      <w:proofErr w:type="spellStart"/>
      <w:r>
        <w:t>коррупциогенных</w:t>
      </w:r>
      <w:proofErr w:type="spellEnd"/>
      <w:r>
        <w:t xml:space="preserve">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DE381B" w:rsidRDefault="00DE381B" w:rsidP="00DE381B">
      <w:pPr>
        <w:pStyle w:val="ConsPlusNormal"/>
        <w:ind w:firstLine="540"/>
        <w:jc w:val="both"/>
      </w:pPr>
      <w:r>
        <w:t>оценка состояния коррупции посредством проведения мониторинговых (социологических) исследований;</w:t>
      </w:r>
    </w:p>
    <w:p w:rsidR="00DE381B" w:rsidRDefault="00DE381B" w:rsidP="00DE381B">
      <w:pPr>
        <w:pStyle w:val="ConsPlusNormal"/>
        <w:ind w:firstLine="540"/>
        <w:jc w:val="both"/>
      </w:pPr>
      <w:r>
        <w:t>активизация антикоррупционного просвещения и антикоррупционной пропаганды;</w:t>
      </w:r>
    </w:p>
    <w:p w:rsidR="00DE381B" w:rsidRDefault="00DE381B" w:rsidP="00DE381B">
      <w:pPr>
        <w:pStyle w:val="ConsPlusNormal"/>
        <w:ind w:firstLine="540"/>
        <w:jc w:val="both"/>
      </w:pPr>
      <w:r>
        <w:t>вовлечение институтов гражданского общества и субъектов общественного контроля в работу по противодействию коррупции;</w:t>
      </w:r>
    </w:p>
    <w:p w:rsidR="00DE381B" w:rsidRDefault="00DE381B" w:rsidP="00DE381B">
      <w:pPr>
        <w:pStyle w:val="ConsPlusNormal"/>
        <w:ind w:firstLine="540"/>
        <w:jc w:val="both"/>
      </w:pPr>
      <w:r>
        <w:t>обеспечение открытости, доступности для населения информации о деятельности исполнительных органов и органов местного самоуправления, укрепление их связи с институтами гражданского общества и субъектами общественного контроля, редакциями средств массовой информации, выходящих в свет (эфир) на территории Ульяновской области, стимулирование антикоррупционной активности общественности;</w:t>
      </w:r>
    </w:p>
    <w:p w:rsidR="00DE381B" w:rsidRDefault="00DE381B" w:rsidP="00DE381B">
      <w:pPr>
        <w:pStyle w:val="ConsPlusNormal"/>
        <w:ind w:firstLine="540"/>
        <w:jc w:val="both"/>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DE381B" w:rsidRDefault="00DE381B" w:rsidP="00DE381B">
      <w:pPr>
        <w:pStyle w:val="ConsPlusNormal"/>
        <w:ind w:firstLine="540"/>
        <w:jc w:val="both"/>
      </w:pPr>
      <w:r>
        <w:t>последовательное снижение административного давления на предпринимательство (</w:t>
      </w:r>
      <w:proofErr w:type="gramStart"/>
      <w:r>
        <w:t>бизнес-структуры</w:t>
      </w:r>
      <w:proofErr w:type="gramEnd"/>
      <w:r>
        <w:t>);</w:t>
      </w:r>
    </w:p>
    <w:p w:rsidR="00DE381B" w:rsidRDefault="00DE381B" w:rsidP="00DE381B">
      <w:pPr>
        <w:pStyle w:val="ConsPlusNormal"/>
        <w:ind w:firstLine="540"/>
        <w:jc w:val="both"/>
      </w:pPr>
      <w:r>
        <w:t>повышение эффективности взаимодействия исполнительных органов и органов местного самоуправления с правоохранительными органами по Ульяновской области по вопросам противодействия коррупции;</w:t>
      </w:r>
    </w:p>
    <w:p w:rsidR="00DE381B" w:rsidRDefault="00DE381B" w:rsidP="00DE381B">
      <w:pPr>
        <w:pStyle w:val="ConsPlusNormal"/>
        <w:ind w:firstLine="540"/>
        <w:jc w:val="both"/>
      </w:pPr>
      <w:r>
        <w:t xml:space="preserve">стимулирование антикоррупционного поведения государственных гражданских служащих </w:t>
      </w:r>
      <w:proofErr w:type="gramStart"/>
      <w:r>
        <w:t>Ульяновской</w:t>
      </w:r>
      <w:proofErr w:type="gramEnd"/>
      <w:r>
        <w:t xml:space="preserve"> области и муниципальных служащих в Ульяновской области.</w:t>
      </w:r>
    </w:p>
    <w:p w:rsidR="00DE381B" w:rsidRDefault="00DE381B" w:rsidP="00DE381B">
      <w:pPr>
        <w:pStyle w:val="ConsPlusNormal"/>
        <w:ind w:firstLine="540"/>
        <w:jc w:val="both"/>
      </w:pPr>
      <w:r>
        <w:t>Обеспечивающими целями являются:</w:t>
      </w:r>
    </w:p>
    <w:p w:rsidR="00DE381B" w:rsidRDefault="00DE381B" w:rsidP="00DE381B">
      <w:pPr>
        <w:pStyle w:val="ConsPlusNormal"/>
        <w:ind w:firstLine="540"/>
        <w:jc w:val="both"/>
      </w:pPr>
      <w:r>
        <w:t>1) реализация мер по повышению эффективности антикоррупционной экспертизы нормативных правовых актов и проектов нормативных правовых актов, совершенствование нормативных правовых актов в области противодействия коррупции.</w:t>
      </w:r>
    </w:p>
    <w:p w:rsidR="00DE381B" w:rsidRDefault="00DE381B" w:rsidP="00DE381B">
      <w:pPr>
        <w:pStyle w:val="ConsPlusNormal"/>
        <w:ind w:firstLine="540"/>
        <w:jc w:val="both"/>
      </w:pPr>
      <w:r>
        <w:t>Задачи обеспечивающей цели:</w:t>
      </w:r>
    </w:p>
    <w:p w:rsidR="00DE381B" w:rsidRDefault="00DE381B" w:rsidP="00DE381B">
      <w:pPr>
        <w:pStyle w:val="ConsPlusNormal"/>
        <w:ind w:firstLine="540"/>
        <w:jc w:val="both"/>
      </w:pPr>
      <w:r>
        <w:t xml:space="preserve">а) снижение уровня </w:t>
      </w:r>
      <w:proofErr w:type="spellStart"/>
      <w:r>
        <w:t>коррупциогенности</w:t>
      </w:r>
      <w:proofErr w:type="spellEnd"/>
      <w:r>
        <w:t xml:space="preserve"> нормативных правовых актов и муниципальных нормативных правовых актов и их проектов;</w:t>
      </w:r>
    </w:p>
    <w:p w:rsidR="00DE381B" w:rsidRDefault="00DE381B" w:rsidP="00DE381B">
      <w:pPr>
        <w:pStyle w:val="ConsPlusNormal"/>
        <w:ind w:firstLine="540"/>
        <w:jc w:val="both"/>
      </w:pPr>
      <w:r>
        <w:t>б) совершенствование нормативно-правового обеспечения реализации единой государственной политики в области противодействия коррупции;</w:t>
      </w:r>
    </w:p>
    <w:p w:rsidR="00DE381B" w:rsidRDefault="00DE381B" w:rsidP="00DE381B">
      <w:pPr>
        <w:pStyle w:val="ConsPlusNormal"/>
        <w:ind w:firstLine="540"/>
        <w:jc w:val="both"/>
      </w:pPr>
      <w:r>
        <w:lastRenderedPageBreak/>
        <w:t>2) активизация деятельности институтов гражданского общества в реализации государственной политики в области противодействия коррупции, вовлечение в антикоррупционную деятельность максимального количества жителей Ульяновской области, повышение доверия граждан к исполнительным органам, минимизация количества фактов совершения коррупционных правонарушений государственными гражданскими и муниципальными служащими.</w:t>
      </w:r>
    </w:p>
    <w:p w:rsidR="00DE381B" w:rsidRDefault="00DE381B" w:rsidP="00DE381B">
      <w:pPr>
        <w:pStyle w:val="ConsPlusNormal"/>
        <w:jc w:val="both"/>
      </w:pPr>
      <w:r>
        <w:t xml:space="preserve">(в ред. </w:t>
      </w:r>
      <w:hyperlink r:id="rId59">
        <w:r>
          <w:rPr>
            <w:color w:val="0000FF"/>
          </w:rPr>
          <w:t>постановления</w:t>
        </w:r>
      </w:hyperlink>
      <w:r>
        <w:t xml:space="preserve"> Правительства </w:t>
      </w:r>
      <w:proofErr w:type="gramStart"/>
      <w:r>
        <w:t>Ульяновской</w:t>
      </w:r>
      <w:proofErr w:type="gramEnd"/>
      <w:r>
        <w:t xml:space="preserve"> области от 04.12.2024 N 712-П)</w:t>
      </w:r>
    </w:p>
    <w:p w:rsidR="00DE381B" w:rsidRDefault="00DE381B" w:rsidP="00DE381B">
      <w:pPr>
        <w:pStyle w:val="ConsPlusNormal"/>
        <w:ind w:firstLine="540"/>
        <w:jc w:val="both"/>
      </w:pPr>
      <w:r>
        <w:t>Задачи обеспечивающей цели:</w:t>
      </w:r>
    </w:p>
    <w:p w:rsidR="00DE381B" w:rsidRDefault="00DE381B" w:rsidP="00DE381B">
      <w:pPr>
        <w:pStyle w:val="ConsPlusNormal"/>
        <w:ind w:firstLine="540"/>
        <w:jc w:val="both"/>
      </w:pPr>
      <w:r>
        <w:t>а)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DE381B" w:rsidRDefault="00DE381B" w:rsidP="00DE381B">
      <w:pPr>
        <w:pStyle w:val="ConsPlusNormal"/>
        <w:ind w:firstLine="540"/>
        <w:jc w:val="both"/>
      </w:pPr>
      <w:r>
        <w:t>б) повышение эффективности мероприятий по вопросам противодействия коррупции, направленных на антикоррупционное просвещение и популяризацию в обществе антикоррупционных стандартов поведения;</w:t>
      </w:r>
    </w:p>
    <w:p w:rsidR="00DE381B" w:rsidRDefault="00DE381B" w:rsidP="00DE381B">
      <w:pPr>
        <w:pStyle w:val="ConsPlusNormal"/>
        <w:ind w:firstLine="540"/>
        <w:jc w:val="both"/>
      </w:pPr>
      <w:r>
        <w:t>в) создание системы и условий антикоррупционного и правового просвещения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исполнительным органам, и организаций, подведомственных органам местного самоуправления;</w:t>
      </w:r>
    </w:p>
    <w:p w:rsidR="00DE381B" w:rsidRDefault="00DE381B" w:rsidP="00DE381B">
      <w:pPr>
        <w:pStyle w:val="ConsPlusNormal"/>
        <w:jc w:val="both"/>
      </w:pPr>
      <w:r>
        <w:t>(</w:t>
      </w:r>
      <w:proofErr w:type="spellStart"/>
      <w:r>
        <w:t>пп</w:t>
      </w:r>
      <w:proofErr w:type="spellEnd"/>
      <w:r>
        <w:t xml:space="preserve">. "в" в ред. </w:t>
      </w:r>
      <w:hyperlink r:id="rId60">
        <w:r>
          <w:rPr>
            <w:color w:val="0000FF"/>
          </w:rPr>
          <w:t>постановления</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r>
        <w:t>3) выявление и минимизация коррупционных рисков,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целевое эффективное и экономное использование бюджетных средств.</w:t>
      </w:r>
    </w:p>
    <w:p w:rsidR="00DE381B" w:rsidRDefault="00DE381B" w:rsidP="00DE381B">
      <w:pPr>
        <w:pStyle w:val="ConsPlusNormal"/>
        <w:jc w:val="both"/>
      </w:pPr>
      <w:r>
        <w:t xml:space="preserve">(в ред. </w:t>
      </w:r>
      <w:hyperlink r:id="rId61">
        <w:r>
          <w:rPr>
            <w:color w:val="0000FF"/>
          </w:rPr>
          <w:t>постановления</w:t>
        </w:r>
      </w:hyperlink>
      <w:r>
        <w:t xml:space="preserve"> Правительства </w:t>
      </w:r>
      <w:proofErr w:type="gramStart"/>
      <w:r>
        <w:t>Ульяновской</w:t>
      </w:r>
      <w:proofErr w:type="gramEnd"/>
      <w:r>
        <w:t xml:space="preserve"> области от 04.12.2024 N 712-П)</w:t>
      </w:r>
    </w:p>
    <w:p w:rsidR="00DE381B" w:rsidRDefault="00DE381B" w:rsidP="00DE381B">
      <w:pPr>
        <w:pStyle w:val="ConsPlusNormal"/>
        <w:ind w:firstLine="540"/>
        <w:jc w:val="both"/>
      </w:pPr>
      <w:r>
        <w:t>Задача обеспечивающей цели -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DE381B" w:rsidRDefault="00DE381B" w:rsidP="00DE381B">
      <w:pPr>
        <w:pStyle w:val="ConsPlusNormal"/>
        <w:ind w:firstLine="540"/>
        <w:jc w:val="both"/>
      </w:pPr>
      <w:r>
        <w:t>4)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 создание условий, затрудняющих возможность коррупционного поведения и обеспечивающих снижение уровня коррупции.</w:t>
      </w:r>
    </w:p>
    <w:p w:rsidR="00DE381B" w:rsidRDefault="00DE381B" w:rsidP="00DE381B">
      <w:pPr>
        <w:pStyle w:val="ConsPlusNormal"/>
        <w:ind w:firstLine="540"/>
        <w:jc w:val="both"/>
      </w:pPr>
      <w:r>
        <w:t>Задачи обеспечивающей цели:</w:t>
      </w:r>
    </w:p>
    <w:p w:rsidR="00DE381B" w:rsidRDefault="00DE381B" w:rsidP="00DE381B">
      <w:pPr>
        <w:pStyle w:val="ConsPlusNormal"/>
        <w:ind w:firstLine="540"/>
        <w:jc w:val="both"/>
      </w:pPr>
      <w:r>
        <w:t xml:space="preserve">а) совершенствование организационных основ противодействия коррупции </w:t>
      </w:r>
      <w:proofErr w:type="gramStart"/>
      <w:r>
        <w:t>в</w:t>
      </w:r>
      <w:proofErr w:type="gramEnd"/>
      <w:r>
        <w:t xml:space="preserve"> Ульяновской области;</w:t>
      </w:r>
    </w:p>
    <w:p w:rsidR="00DE381B" w:rsidRDefault="00DE381B" w:rsidP="00DE381B">
      <w:pPr>
        <w:pStyle w:val="ConsPlusNormal"/>
        <w:ind w:firstLine="540"/>
        <w:jc w:val="both"/>
      </w:pPr>
      <w:proofErr w:type="gramStart"/>
      <w:r>
        <w:t>б) взаимодействие с территориальными органами федеральных органов исполнительной власти, правоохранительными органами по Ульяновской области, представителями предпринимательского сообщества;</w:t>
      </w:r>
      <w:proofErr w:type="gramEnd"/>
    </w:p>
    <w:p w:rsidR="00DE381B" w:rsidRDefault="00DE381B" w:rsidP="00DE381B">
      <w:pPr>
        <w:pStyle w:val="ConsPlusNormal"/>
        <w:ind w:firstLine="540"/>
        <w:jc w:val="both"/>
      </w:pPr>
      <w:proofErr w:type="gramStart"/>
      <w:r>
        <w:t>в) информационное обеспечение реализации единой государственной политики в области противодействия коррупции, включая оказание содействия средствам массовой информации во всестороннем и объективном освещении принимаемых в Ульяновской области мер по профилактике коррупции;</w:t>
      </w:r>
      <w:proofErr w:type="gramEnd"/>
    </w:p>
    <w:p w:rsidR="00DE381B" w:rsidRDefault="00DE381B" w:rsidP="00DE381B">
      <w:pPr>
        <w:pStyle w:val="ConsPlusNormal"/>
        <w:ind w:firstLine="540"/>
        <w:jc w:val="both"/>
      </w:pPr>
      <w:r>
        <w:t>5) выявление зон коррупционного риска путем мониторинга общественного мнения, организация исполнения управленческих решений в области противодействия коррупции на территории Ульяновской области.</w:t>
      </w:r>
    </w:p>
    <w:p w:rsidR="00DE381B" w:rsidRDefault="00DE381B" w:rsidP="00DE381B">
      <w:pPr>
        <w:pStyle w:val="ConsPlusNormal"/>
        <w:ind w:firstLine="540"/>
        <w:jc w:val="both"/>
      </w:pPr>
      <w:r>
        <w:t>Задачи обеспечивающей цели:</w:t>
      </w:r>
    </w:p>
    <w:p w:rsidR="00DE381B" w:rsidRDefault="00DE381B" w:rsidP="00DE381B">
      <w:pPr>
        <w:pStyle w:val="ConsPlusNormal"/>
        <w:ind w:firstLine="540"/>
        <w:jc w:val="both"/>
      </w:pPr>
      <w:r>
        <w:t>а) измерение уровня коррупции в Ульяновской области и эффективности применения исполнительными органами и органами местного самоуправления мер, направленных на противодействие коррупции;</w:t>
      </w:r>
    </w:p>
    <w:p w:rsidR="00DE381B" w:rsidRDefault="00DE381B" w:rsidP="00DE381B">
      <w:pPr>
        <w:pStyle w:val="ConsPlusNormal"/>
        <w:ind w:firstLine="540"/>
        <w:jc w:val="both"/>
      </w:pPr>
      <w:r>
        <w:t>б) обобщение и учет информации о реализации мероприятий Программы.</w:t>
      </w:r>
    </w:p>
    <w:p w:rsidR="00DE381B" w:rsidRDefault="00DE381B" w:rsidP="00DE381B">
      <w:pPr>
        <w:pStyle w:val="ConsPlusNormal"/>
        <w:jc w:val="both"/>
      </w:pPr>
    </w:p>
    <w:p w:rsidR="00DE381B" w:rsidRDefault="00DE381B" w:rsidP="00DE381B">
      <w:pPr>
        <w:pStyle w:val="ConsPlusTitle"/>
        <w:jc w:val="center"/>
        <w:outlineLvl w:val="1"/>
      </w:pPr>
      <w:r>
        <w:t>4. Целевые индикаторы эффективности реализации Программы</w:t>
      </w:r>
    </w:p>
    <w:p w:rsidR="00DE381B" w:rsidRDefault="00DE381B" w:rsidP="00DE381B">
      <w:pPr>
        <w:pStyle w:val="ConsPlusNormal"/>
        <w:jc w:val="both"/>
      </w:pPr>
    </w:p>
    <w:p w:rsidR="00DE381B" w:rsidRDefault="00DE381B" w:rsidP="00DE381B">
      <w:pPr>
        <w:pStyle w:val="ConsPlusNormal"/>
        <w:ind w:firstLine="540"/>
        <w:jc w:val="both"/>
      </w:pPr>
      <w:r>
        <w:t>Целевыми индикаторами реализации Программы, характеризующими степень эффективности ее реализации, являются:</w:t>
      </w:r>
    </w:p>
    <w:p w:rsidR="00DE381B" w:rsidRDefault="00DE381B" w:rsidP="00DE381B">
      <w:pPr>
        <w:pStyle w:val="ConsPlusNormal"/>
        <w:ind w:firstLine="540"/>
        <w:jc w:val="both"/>
      </w:pPr>
      <w:r>
        <w:t>уменьшение доли жителей Ульяновской области, считающих, что уровень коррупции в регионе в настоящее время повышается, в общей численности жителей Ульяновской области (по данным социологических исследований);</w:t>
      </w:r>
    </w:p>
    <w:p w:rsidR="00DE381B" w:rsidRDefault="00DE381B" w:rsidP="00DE381B">
      <w:pPr>
        <w:pStyle w:val="ConsPlusNormal"/>
        <w:ind w:firstLine="540"/>
        <w:jc w:val="both"/>
      </w:pPr>
      <w:r>
        <w:t>увеличение доли жителей Ульяновской области, осуждающих людей, дающих или берущих взятки, в общей численности жителей Ульяновской области (по данным социологических исследований);</w:t>
      </w:r>
    </w:p>
    <w:p w:rsidR="00DE381B" w:rsidRDefault="00DE381B" w:rsidP="00DE381B">
      <w:pPr>
        <w:pStyle w:val="ConsPlusNormal"/>
        <w:ind w:firstLine="540"/>
        <w:jc w:val="both"/>
      </w:pPr>
      <w:r>
        <w:t>увеличение доли жителей Ульяновской области, которым не приходилось выплачивать неофициально денежные суммы должностному лицу, в общей численности жителей Ульяновской области (по данным социологических исследований);</w:t>
      </w:r>
    </w:p>
    <w:p w:rsidR="00DE381B" w:rsidRDefault="00DE381B" w:rsidP="00DE381B">
      <w:pPr>
        <w:pStyle w:val="ConsPlusNormal"/>
        <w:ind w:firstLine="540"/>
        <w:jc w:val="both"/>
      </w:pPr>
      <w:proofErr w:type="gramStart"/>
      <w:r>
        <w:lastRenderedPageBreak/>
        <w:t>уменьшение доли жителей Ульяновской области, имеющих недостаточный объем информации о мерах по борьбе с коррупцией в Ульяновской области, в общей численности жителей Ульяновской области (по данным социологических исследований);</w:t>
      </w:r>
      <w:proofErr w:type="gramEnd"/>
    </w:p>
    <w:p w:rsidR="00DE381B" w:rsidRDefault="00DE381B" w:rsidP="00DE381B">
      <w:pPr>
        <w:pStyle w:val="ConsPlusNormal"/>
        <w:ind w:firstLine="540"/>
        <w:jc w:val="both"/>
      </w:pPr>
      <w:r>
        <w:t xml:space="preserve">уменьшение доли проектов нормативных правовых актов Ульяновской области, в которых по итогам антикоррупционной экспертизы были выявлены </w:t>
      </w:r>
      <w:proofErr w:type="spellStart"/>
      <w:r>
        <w:t>коррупциогенные</w:t>
      </w:r>
      <w:proofErr w:type="spellEnd"/>
      <w:r>
        <w:t xml:space="preserve"> факторы, в общем количестве проектов нормативных правовых актов Ульяновской области;</w:t>
      </w:r>
    </w:p>
    <w:p w:rsidR="00DE381B" w:rsidRDefault="00DE381B" w:rsidP="00DE381B">
      <w:pPr>
        <w:pStyle w:val="ConsPlusNormal"/>
        <w:ind w:firstLine="540"/>
        <w:jc w:val="both"/>
      </w:pPr>
      <w:r>
        <w:t>увеличение общего количества информационно-аналитических материалов и публикаций на тему коррупции и противодействия коррупции, опубликованных в средствах массовой информации, распространяемых на территориях муниципальных образований Ульяновской области;</w:t>
      </w:r>
    </w:p>
    <w:p w:rsidR="00DE381B" w:rsidRDefault="00DE381B" w:rsidP="00DE381B">
      <w:pPr>
        <w:pStyle w:val="ConsPlusNormal"/>
        <w:ind w:firstLine="540"/>
        <w:jc w:val="both"/>
      </w:pPr>
      <w:r>
        <w:t>увеличение доли профессиональных образовательных организаций, находящихся на территории Ульяновской области, внедривших элементы антикоррупционного воспитания и образования, в общем количестве таких организаций;</w:t>
      </w:r>
    </w:p>
    <w:p w:rsidR="00DE381B" w:rsidRDefault="00DE381B" w:rsidP="00DE381B">
      <w:pPr>
        <w:pStyle w:val="ConsPlusNormal"/>
        <w:ind w:firstLine="540"/>
        <w:jc w:val="both"/>
      </w:pPr>
      <w:r>
        <w:t xml:space="preserve">абзац утратил силу. - </w:t>
      </w:r>
      <w:hyperlink r:id="rId62">
        <w:r>
          <w:rPr>
            <w:color w:val="0000FF"/>
          </w:rPr>
          <w:t>Постановление</w:t>
        </w:r>
      </w:hyperlink>
      <w:r>
        <w:t xml:space="preserve"> Правительства </w:t>
      </w:r>
      <w:proofErr w:type="gramStart"/>
      <w:r>
        <w:t>Ульяновской</w:t>
      </w:r>
      <w:proofErr w:type="gramEnd"/>
      <w:r>
        <w:t xml:space="preserve"> области от 08.12.2025 N 696-П;</w:t>
      </w:r>
    </w:p>
    <w:p w:rsidR="00DE381B" w:rsidRDefault="00DE381B" w:rsidP="00DE381B">
      <w:pPr>
        <w:pStyle w:val="ConsPlusNormal"/>
        <w:ind w:firstLine="540"/>
        <w:jc w:val="both"/>
      </w:pPr>
      <w:r>
        <w:t>уменьшение доли конкурентных закупок товаров, работ, услуг, жалобы по которым признаны обоснованными (доля обоснованных жалоб);</w:t>
      </w:r>
    </w:p>
    <w:p w:rsidR="00DE381B" w:rsidRDefault="00DE381B" w:rsidP="00DE381B">
      <w:pPr>
        <w:pStyle w:val="ConsPlusNormal"/>
        <w:ind w:firstLine="540"/>
        <w:jc w:val="both"/>
      </w:pPr>
      <w:r>
        <w:t xml:space="preserve">увеличение удельного веса закупок товаров, работ, услуг, осуществленных у субъектов малого предпринимательства, социально ориентированных </w:t>
      </w:r>
      <w:proofErr w:type="gramStart"/>
      <w:r>
        <w:t>некоммерческий</w:t>
      </w:r>
      <w:proofErr w:type="gramEnd"/>
      <w:r>
        <w:t xml:space="preserve"> организаций;</w:t>
      </w:r>
    </w:p>
    <w:p w:rsidR="00DE381B" w:rsidRDefault="00DE381B" w:rsidP="00DE381B">
      <w:pPr>
        <w:pStyle w:val="ConsPlusNormal"/>
        <w:ind w:firstLine="540"/>
        <w:jc w:val="both"/>
      </w:pPr>
      <w:proofErr w:type="gramStart"/>
      <w:r>
        <w:t>увеличение количества проводимых в Ульяновской области мероприятий правовой и антикоррупционной направленности;</w:t>
      </w:r>
      <w:proofErr w:type="gramEnd"/>
    </w:p>
    <w:p w:rsidR="00DE381B" w:rsidRDefault="00DE381B" w:rsidP="00DE381B">
      <w:pPr>
        <w:pStyle w:val="ConsPlusNormal"/>
        <w:ind w:firstLine="540"/>
        <w:jc w:val="both"/>
      </w:pPr>
      <w:r>
        <w:t xml:space="preserve">увеличение количества мероприятий антикоррупционной направленности, проводимых </w:t>
      </w:r>
      <w:proofErr w:type="gramStart"/>
      <w:r>
        <w:t>в</w:t>
      </w:r>
      <w:proofErr w:type="gramEnd"/>
      <w:r>
        <w:t xml:space="preserve"> Ульяновской области с участием общественных объединений;</w:t>
      </w:r>
    </w:p>
    <w:p w:rsidR="00DE381B" w:rsidRDefault="00DE381B" w:rsidP="00DE381B">
      <w:pPr>
        <w:pStyle w:val="ConsPlusNormal"/>
        <w:ind w:firstLine="540"/>
        <w:jc w:val="both"/>
      </w:pPr>
      <w:r>
        <w:t xml:space="preserve">абзац утратил силу. - </w:t>
      </w:r>
      <w:hyperlink r:id="rId63">
        <w:r>
          <w:rPr>
            <w:color w:val="0000FF"/>
          </w:rPr>
          <w:t>Постановление</w:t>
        </w:r>
      </w:hyperlink>
      <w:r>
        <w:t xml:space="preserve"> Правительства Ульяновской области от 08.12.2025 N 696-П;</w:t>
      </w:r>
    </w:p>
    <w:p w:rsidR="00DE381B" w:rsidRDefault="00DE381B" w:rsidP="00DE381B">
      <w:pPr>
        <w:pStyle w:val="ConsPlusNormal"/>
        <w:ind w:firstLine="540"/>
        <w:jc w:val="both"/>
      </w:pPr>
      <w:proofErr w:type="gramStart"/>
      <w:r>
        <w:t>увеличение доли родителей (иных законных представителей) детей дошкольного и школьного возраста, получивших памятки о действиях в случаях принуждения их организациями, осуществляющими образовательную деятельность, в той или иной форме к осуществлению платежей, не предусмотренных законодательством Российской Федерации, в общей численности таких родителей;</w:t>
      </w:r>
      <w:proofErr w:type="gramEnd"/>
    </w:p>
    <w:p w:rsidR="00DE381B" w:rsidRDefault="00DE381B" w:rsidP="00DE381B">
      <w:pPr>
        <w:pStyle w:val="ConsPlusNormal"/>
        <w:ind w:firstLine="540"/>
        <w:jc w:val="both"/>
      </w:pPr>
      <w:r>
        <w:t>увеличение количества мероприятий, направленных на повышение престижа государственной гражданской и муниципальной службы;</w:t>
      </w:r>
    </w:p>
    <w:p w:rsidR="00DE381B" w:rsidRDefault="00DE381B" w:rsidP="00DE381B">
      <w:pPr>
        <w:pStyle w:val="ConsPlusNormal"/>
        <w:ind w:firstLine="540"/>
        <w:jc w:val="both"/>
      </w:pPr>
      <w:r>
        <w:t>увеличение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в общей численности жителей Ульяновской области;</w:t>
      </w:r>
    </w:p>
    <w:p w:rsidR="00DE381B" w:rsidRDefault="00DE381B" w:rsidP="00DE381B">
      <w:pPr>
        <w:pStyle w:val="ConsPlusNormal"/>
        <w:ind w:firstLine="540"/>
        <w:jc w:val="both"/>
      </w:pPr>
      <w:r>
        <w:t>повышение уровня удовлетворенности граждан качеством предоставления государственных и муниципальных услуг, предоставляемых органами государственной власти и органами местного самоуправления.</w:t>
      </w:r>
    </w:p>
    <w:p w:rsidR="00DE381B" w:rsidRDefault="00DE381B" w:rsidP="00DE381B">
      <w:pPr>
        <w:pStyle w:val="ConsPlusNormal"/>
        <w:ind w:firstLine="540"/>
        <w:jc w:val="both"/>
      </w:pPr>
      <w:r>
        <w:t xml:space="preserve">Значения </w:t>
      </w:r>
      <w:hyperlink w:anchor="P2161">
        <w:r>
          <w:rPr>
            <w:color w:val="0000FF"/>
          </w:rPr>
          <w:t>показателей</w:t>
        </w:r>
      </w:hyperlink>
      <w:r>
        <w:t xml:space="preserve"> эффективности реализации Программы с разбивкой по годам приведены в приложении N 2 к Программе.</w:t>
      </w:r>
    </w:p>
    <w:p w:rsidR="00DE381B" w:rsidRDefault="00DE381B" w:rsidP="00DE381B">
      <w:pPr>
        <w:pStyle w:val="ConsPlusNormal"/>
        <w:ind w:firstLine="540"/>
        <w:jc w:val="both"/>
      </w:pPr>
      <w:r>
        <w:t>Оценка эффективности реализации Программы будет проводиться в порядке, установленном Правительством Ульяновской области.</w:t>
      </w:r>
    </w:p>
    <w:p w:rsidR="00DE381B" w:rsidRDefault="00DE381B" w:rsidP="00DE381B">
      <w:pPr>
        <w:pStyle w:val="ConsPlusNormal"/>
        <w:jc w:val="both"/>
      </w:pPr>
    </w:p>
    <w:p w:rsidR="00DE381B" w:rsidRDefault="00DE381B" w:rsidP="00DE381B">
      <w:pPr>
        <w:pStyle w:val="ConsPlusTitle"/>
        <w:jc w:val="center"/>
        <w:outlineLvl w:val="1"/>
      </w:pPr>
      <w:r>
        <w:t>5. Срок реализации Программы</w:t>
      </w:r>
    </w:p>
    <w:p w:rsidR="00DE381B" w:rsidRDefault="00DE381B" w:rsidP="00DE381B">
      <w:pPr>
        <w:pStyle w:val="ConsPlusNormal"/>
        <w:jc w:val="both"/>
      </w:pPr>
    </w:p>
    <w:p w:rsidR="00DE381B" w:rsidRDefault="00DE381B" w:rsidP="00DE381B">
      <w:pPr>
        <w:pStyle w:val="ConsPlusNormal"/>
        <w:ind w:firstLine="540"/>
        <w:jc w:val="both"/>
      </w:pPr>
      <w:r>
        <w:t>Срок реализации Программы - 2022 - 2028 годы.</w:t>
      </w:r>
    </w:p>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64">
        <w:r>
          <w:rPr>
            <w:color w:val="0000FF"/>
          </w:rPr>
          <w:t>N 807-П</w:t>
        </w:r>
      </w:hyperlink>
      <w:r>
        <w:t xml:space="preserve">, от 01.12.2023 </w:t>
      </w:r>
      <w:hyperlink r:id="rId65">
        <w:r>
          <w:rPr>
            <w:color w:val="0000FF"/>
          </w:rPr>
          <w:t>N 650-П</w:t>
        </w:r>
      </w:hyperlink>
      <w:r>
        <w:t xml:space="preserve">, от 04.12.2024 </w:t>
      </w:r>
      <w:hyperlink r:id="rId66">
        <w:r>
          <w:rPr>
            <w:color w:val="0000FF"/>
          </w:rPr>
          <w:t>N 712-П</w:t>
        </w:r>
      </w:hyperlink>
      <w:r>
        <w:t xml:space="preserve">, от 08.12.2025 </w:t>
      </w:r>
      <w:hyperlink r:id="rId67">
        <w:r>
          <w:rPr>
            <w:color w:val="0000FF"/>
          </w:rPr>
          <w:t>N 696-П</w:t>
        </w:r>
      </w:hyperlink>
      <w:r>
        <w:t>)</w:t>
      </w:r>
    </w:p>
    <w:p w:rsidR="00DE381B" w:rsidRDefault="00DE381B" w:rsidP="00DE381B">
      <w:pPr>
        <w:pStyle w:val="ConsPlusNormal"/>
        <w:jc w:val="both"/>
      </w:pPr>
    </w:p>
    <w:p w:rsidR="00DE381B" w:rsidRDefault="00DE381B" w:rsidP="00DE381B">
      <w:pPr>
        <w:pStyle w:val="ConsPlusTitle"/>
        <w:jc w:val="center"/>
        <w:outlineLvl w:val="1"/>
      </w:pPr>
      <w:r>
        <w:t>6. Система мероприятий Программы</w:t>
      </w:r>
    </w:p>
    <w:p w:rsidR="00DE381B" w:rsidRDefault="00DE381B" w:rsidP="00DE381B">
      <w:pPr>
        <w:pStyle w:val="ConsPlusNormal"/>
        <w:jc w:val="both"/>
      </w:pPr>
    </w:p>
    <w:p w:rsidR="00DE381B" w:rsidRDefault="00DE381B" w:rsidP="00DE381B">
      <w:pPr>
        <w:pStyle w:val="ConsPlusNormal"/>
        <w:ind w:firstLine="540"/>
        <w:jc w:val="both"/>
      </w:pPr>
      <w:hyperlink w:anchor="P290">
        <w:r>
          <w:rPr>
            <w:color w:val="0000FF"/>
          </w:rPr>
          <w:t>Система</w:t>
        </w:r>
      </w:hyperlink>
      <w:r>
        <w:t xml:space="preserve"> мероприятий Программы установлена приложением N 1 к Программе.</w:t>
      </w:r>
    </w:p>
    <w:p w:rsidR="00DE381B" w:rsidRDefault="00DE381B" w:rsidP="00DE381B">
      <w:pPr>
        <w:pStyle w:val="ConsPlusNormal"/>
        <w:jc w:val="both"/>
      </w:pPr>
    </w:p>
    <w:p w:rsidR="00DE381B" w:rsidRDefault="00DE381B" w:rsidP="00DE381B">
      <w:pPr>
        <w:pStyle w:val="ConsPlusTitle"/>
        <w:jc w:val="center"/>
        <w:outlineLvl w:val="1"/>
      </w:pPr>
      <w:r>
        <w:t>7. Ресурсное обеспечение Программы</w:t>
      </w:r>
    </w:p>
    <w:p w:rsidR="00DE381B" w:rsidRDefault="00DE381B" w:rsidP="00DE381B">
      <w:pPr>
        <w:pStyle w:val="ConsPlusNormal"/>
        <w:jc w:val="both"/>
      </w:pPr>
    </w:p>
    <w:p w:rsidR="00DE381B" w:rsidRDefault="00DE381B" w:rsidP="00DE381B">
      <w:pPr>
        <w:pStyle w:val="ConsPlusNormal"/>
        <w:ind w:firstLine="540"/>
        <w:jc w:val="both"/>
      </w:pPr>
      <w:r>
        <w:t>Финансовое обеспечение реализации Программы осуществляется за счет бюджетных ассигнований областного бюджета Ульяновской области.</w:t>
      </w:r>
    </w:p>
    <w:p w:rsidR="00DE381B" w:rsidRDefault="00DE381B" w:rsidP="00DE381B">
      <w:pPr>
        <w:pStyle w:val="ConsPlusNormal"/>
        <w:ind w:firstLine="540"/>
        <w:jc w:val="both"/>
      </w:pPr>
      <w:r>
        <w:t>Общий объем бюджетных ассигнований на финансовое обеспечение реализации Программы составляет 6810,0 тыс. рублей, в том числе по годам:</w:t>
      </w:r>
    </w:p>
    <w:p w:rsidR="00DE381B" w:rsidRDefault="00DE381B" w:rsidP="00DE381B">
      <w:pPr>
        <w:pStyle w:val="ConsPlusNormal"/>
        <w:jc w:val="both"/>
      </w:pPr>
      <w:r>
        <w:t xml:space="preserve">(в ред. постановлений Правительства </w:t>
      </w:r>
      <w:proofErr w:type="gramStart"/>
      <w:r>
        <w:t>Ульяновской</w:t>
      </w:r>
      <w:proofErr w:type="gramEnd"/>
      <w:r>
        <w:t xml:space="preserve"> области от 28.12.2022 </w:t>
      </w:r>
      <w:hyperlink r:id="rId68">
        <w:r>
          <w:rPr>
            <w:color w:val="0000FF"/>
          </w:rPr>
          <w:t>N 807-П</w:t>
        </w:r>
      </w:hyperlink>
      <w:r>
        <w:t xml:space="preserve">, от 01.12.2023 </w:t>
      </w:r>
      <w:hyperlink r:id="rId69">
        <w:r>
          <w:rPr>
            <w:color w:val="0000FF"/>
          </w:rPr>
          <w:t>N 650-П</w:t>
        </w:r>
      </w:hyperlink>
      <w:r>
        <w:t xml:space="preserve">, от 18.09.2024 </w:t>
      </w:r>
      <w:hyperlink r:id="rId70">
        <w:r>
          <w:rPr>
            <w:color w:val="0000FF"/>
          </w:rPr>
          <w:t>N 542-П</w:t>
        </w:r>
      </w:hyperlink>
      <w:r>
        <w:t xml:space="preserve">, от 04.12.2024 </w:t>
      </w:r>
      <w:hyperlink r:id="rId71">
        <w:r>
          <w:rPr>
            <w:color w:val="0000FF"/>
          </w:rPr>
          <w:t>N 712-П</w:t>
        </w:r>
      </w:hyperlink>
      <w:r>
        <w:t xml:space="preserve">, от 08.12.2025 </w:t>
      </w:r>
      <w:hyperlink r:id="rId72">
        <w:r>
          <w:rPr>
            <w:color w:val="0000FF"/>
          </w:rPr>
          <w:t>N 696-П</w:t>
        </w:r>
      </w:hyperlink>
      <w:r>
        <w:t>)</w:t>
      </w:r>
    </w:p>
    <w:p w:rsidR="00DE381B" w:rsidRDefault="00DE381B" w:rsidP="00DE381B">
      <w:pPr>
        <w:pStyle w:val="ConsPlusNormal"/>
        <w:ind w:firstLine="540"/>
        <w:jc w:val="both"/>
      </w:pPr>
      <w:r>
        <w:t>2022 год - 980,0 тыс. рублей;</w:t>
      </w:r>
    </w:p>
    <w:p w:rsidR="00DE381B" w:rsidRDefault="00DE381B" w:rsidP="00DE381B">
      <w:pPr>
        <w:pStyle w:val="ConsPlusNormal"/>
        <w:ind w:firstLine="540"/>
        <w:jc w:val="both"/>
      </w:pPr>
      <w:r>
        <w:lastRenderedPageBreak/>
        <w:t>2023 год - 980,0 тыс. рублей;</w:t>
      </w:r>
    </w:p>
    <w:p w:rsidR="00DE381B" w:rsidRDefault="00DE381B" w:rsidP="00DE381B">
      <w:pPr>
        <w:pStyle w:val="ConsPlusNormal"/>
        <w:ind w:firstLine="540"/>
        <w:jc w:val="both"/>
      </w:pPr>
      <w:r>
        <w:t>2024 год - 930,0 тыс. рублей;</w:t>
      </w:r>
    </w:p>
    <w:p w:rsidR="00DE381B" w:rsidRDefault="00DE381B" w:rsidP="00DE381B">
      <w:pPr>
        <w:pStyle w:val="ConsPlusNormal"/>
        <w:jc w:val="both"/>
      </w:pPr>
      <w:r>
        <w:t xml:space="preserve">(в ред. </w:t>
      </w:r>
      <w:hyperlink r:id="rId73">
        <w:r>
          <w:rPr>
            <w:color w:val="0000FF"/>
          </w:rPr>
          <w:t>постановления</w:t>
        </w:r>
      </w:hyperlink>
      <w:r>
        <w:t xml:space="preserve"> Правительства </w:t>
      </w:r>
      <w:proofErr w:type="gramStart"/>
      <w:r>
        <w:t>Ульяновской</w:t>
      </w:r>
      <w:proofErr w:type="gramEnd"/>
      <w:r>
        <w:t xml:space="preserve"> области от 18.09.2024 N 542-П)</w:t>
      </w:r>
    </w:p>
    <w:p w:rsidR="00DE381B" w:rsidRDefault="00DE381B" w:rsidP="00DE381B">
      <w:pPr>
        <w:pStyle w:val="ConsPlusNormal"/>
        <w:ind w:firstLine="540"/>
        <w:jc w:val="both"/>
      </w:pPr>
      <w:r>
        <w:t>2025 год - 980,0 тыс. рублей;</w:t>
      </w:r>
    </w:p>
    <w:p w:rsidR="00DE381B" w:rsidRDefault="00DE381B" w:rsidP="00DE381B">
      <w:pPr>
        <w:pStyle w:val="ConsPlusNormal"/>
        <w:jc w:val="both"/>
      </w:pPr>
      <w:r>
        <w:t xml:space="preserve">(абзац введен </w:t>
      </w:r>
      <w:hyperlink r:id="rId74">
        <w:r>
          <w:rPr>
            <w:color w:val="0000FF"/>
          </w:rPr>
          <w:t>постановлением</w:t>
        </w:r>
      </w:hyperlink>
      <w:r>
        <w:t xml:space="preserve"> Правительства </w:t>
      </w:r>
      <w:proofErr w:type="gramStart"/>
      <w:r>
        <w:t>Ульяновской</w:t>
      </w:r>
      <w:proofErr w:type="gramEnd"/>
      <w:r>
        <w:t xml:space="preserve"> области от 28.12.2022 N 807-П)</w:t>
      </w:r>
    </w:p>
    <w:p w:rsidR="00DE381B" w:rsidRDefault="00DE381B" w:rsidP="00DE381B">
      <w:pPr>
        <w:pStyle w:val="ConsPlusNormal"/>
        <w:ind w:firstLine="540"/>
        <w:jc w:val="both"/>
      </w:pPr>
      <w:r>
        <w:t>2026 год - 980,0 тыс. рублей;</w:t>
      </w:r>
    </w:p>
    <w:p w:rsidR="00DE381B" w:rsidRDefault="00DE381B" w:rsidP="00DE381B">
      <w:pPr>
        <w:pStyle w:val="ConsPlusNormal"/>
        <w:jc w:val="both"/>
      </w:pPr>
      <w:r>
        <w:t xml:space="preserve">(абзац введен </w:t>
      </w:r>
      <w:hyperlink r:id="rId75">
        <w:r>
          <w:rPr>
            <w:color w:val="0000FF"/>
          </w:rPr>
          <w:t>постановлением</w:t>
        </w:r>
      </w:hyperlink>
      <w:r>
        <w:t xml:space="preserve"> Правительства </w:t>
      </w:r>
      <w:proofErr w:type="gramStart"/>
      <w:r>
        <w:t>Ульяновской</w:t>
      </w:r>
      <w:proofErr w:type="gramEnd"/>
      <w:r>
        <w:t xml:space="preserve"> области от 01.12.2023 N 650-П)</w:t>
      </w:r>
    </w:p>
    <w:p w:rsidR="00DE381B" w:rsidRDefault="00DE381B" w:rsidP="00DE381B">
      <w:pPr>
        <w:pStyle w:val="ConsPlusNormal"/>
        <w:ind w:firstLine="540"/>
        <w:jc w:val="both"/>
      </w:pPr>
      <w:r>
        <w:t>2027 год - 980,0 тыс. рублей;</w:t>
      </w:r>
    </w:p>
    <w:p w:rsidR="00DE381B" w:rsidRDefault="00DE381B" w:rsidP="00DE381B">
      <w:pPr>
        <w:pStyle w:val="ConsPlusNormal"/>
        <w:jc w:val="both"/>
      </w:pPr>
      <w:r>
        <w:t xml:space="preserve">(абзац введен </w:t>
      </w:r>
      <w:hyperlink r:id="rId76">
        <w:r>
          <w:rPr>
            <w:color w:val="0000FF"/>
          </w:rPr>
          <w:t>постановлением</w:t>
        </w:r>
      </w:hyperlink>
      <w:r>
        <w:t xml:space="preserve"> Правительства </w:t>
      </w:r>
      <w:proofErr w:type="gramStart"/>
      <w:r>
        <w:t>Ульяновской</w:t>
      </w:r>
      <w:proofErr w:type="gramEnd"/>
      <w:r>
        <w:t xml:space="preserve"> области от 04.12.2024 N 712-П)</w:t>
      </w:r>
    </w:p>
    <w:p w:rsidR="00DE381B" w:rsidRDefault="00DE381B" w:rsidP="00DE381B">
      <w:pPr>
        <w:pStyle w:val="ConsPlusNormal"/>
        <w:ind w:firstLine="540"/>
        <w:jc w:val="both"/>
      </w:pPr>
      <w:r>
        <w:t>2028 год - 980,0 тыс. рублей.</w:t>
      </w:r>
    </w:p>
    <w:p w:rsidR="00DE381B" w:rsidRDefault="00DE381B" w:rsidP="00DE381B">
      <w:pPr>
        <w:pStyle w:val="ConsPlusNormal"/>
        <w:jc w:val="both"/>
      </w:pPr>
      <w:r>
        <w:t xml:space="preserve">(абзац введен </w:t>
      </w:r>
      <w:hyperlink r:id="rId77">
        <w:r>
          <w:rPr>
            <w:color w:val="0000FF"/>
          </w:rPr>
          <w:t>постановлением</w:t>
        </w:r>
      </w:hyperlink>
      <w:r>
        <w:t xml:space="preserve"> Правительства </w:t>
      </w:r>
      <w:proofErr w:type="gramStart"/>
      <w:r>
        <w:t>Ульяновской</w:t>
      </w:r>
      <w:proofErr w:type="gramEnd"/>
      <w:r>
        <w:t xml:space="preserve"> области от 08.12.2025 N 696-П)</w:t>
      </w:r>
    </w:p>
    <w:p w:rsidR="00DE381B" w:rsidRDefault="00DE381B" w:rsidP="00DE381B">
      <w:pPr>
        <w:pStyle w:val="ConsPlusNormal"/>
        <w:jc w:val="both"/>
      </w:pPr>
    </w:p>
    <w:p w:rsidR="00DE381B" w:rsidRDefault="00DE381B" w:rsidP="00DE381B">
      <w:pPr>
        <w:pStyle w:val="ConsPlusTitle"/>
        <w:jc w:val="center"/>
        <w:outlineLvl w:val="1"/>
      </w:pPr>
      <w:r>
        <w:t>8. Ожидаемый эффект от выполнения мероприятий Программы</w:t>
      </w:r>
    </w:p>
    <w:p w:rsidR="00DE381B" w:rsidRDefault="00DE381B" w:rsidP="00DE381B">
      <w:pPr>
        <w:pStyle w:val="ConsPlusNormal"/>
        <w:jc w:val="both"/>
      </w:pPr>
    </w:p>
    <w:p w:rsidR="00DE381B" w:rsidRDefault="00DE381B" w:rsidP="00DE381B">
      <w:pPr>
        <w:pStyle w:val="ConsPlusNormal"/>
        <w:ind w:firstLine="540"/>
        <w:jc w:val="both"/>
      </w:pPr>
      <w:r>
        <w:t>Ожидаемый эффект от выполнения мероприятий Программы:</w:t>
      </w:r>
    </w:p>
    <w:p w:rsidR="00DE381B" w:rsidRDefault="00DE381B" w:rsidP="00DE381B">
      <w:pPr>
        <w:pStyle w:val="ConsPlusNormal"/>
        <w:ind w:firstLine="540"/>
        <w:jc w:val="both"/>
      </w:pPr>
      <w:r>
        <w:t>снижение уровня коррупции при предоставлении государственных и муниципальных услуг исполнительными органами и органами местного самоуправления;</w:t>
      </w:r>
    </w:p>
    <w:p w:rsidR="00DE381B" w:rsidRDefault="00DE381B" w:rsidP="00DE381B">
      <w:pPr>
        <w:pStyle w:val="ConsPlusNormal"/>
        <w:ind w:firstLine="540"/>
        <w:jc w:val="both"/>
      </w:pPr>
      <w:r>
        <w:t>совершенствование мер организационного характера по противодействию коррупции в исполнительных органах и органах местного самоуправления;</w:t>
      </w:r>
    </w:p>
    <w:p w:rsidR="00DE381B" w:rsidRDefault="00DE381B" w:rsidP="00DE381B">
      <w:pPr>
        <w:pStyle w:val="ConsPlusNormal"/>
        <w:ind w:firstLine="540"/>
        <w:jc w:val="both"/>
      </w:pPr>
      <w:r>
        <w:t xml:space="preserve">повышение уровня информированности жителей Ульяновской области о мерах по противодействию коррупции, принимаемых </w:t>
      </w:r>
      <w:proofErr w:type="gramStart"/>
      <w:r>
        <w:t>в</w:t>
      </w:r>
      <w:proofErr w:type="gramEnd"/>
      <w:r>
        <w:t xml:space="preserve"> Ульяновской области;</w:t>
      </w:r>
    </w:p>
    <w:p w:rsidR="00DE381B" w:rsidRDefault="00DE381B" w:rsidP="00DE381B">
      <w:pPr>
        <w:pStyle w:val="ConsPlusNormal"/>
        <w:ind w:firstLine="540"/>
        <w:jc w:val="both"/>
      </w:pPr>
      <w:proofErr w:type="gramStart"/>
      <w:r>
        <w:t>создание условий для участия представителей институтов гражданского общества, субъектов общественного контроля, граждан в деятельности по противодействию коррупции в Ульяновской области и для обеспечения такого участия;</w:t>
      </w:r>
      <w:proofErr w:type="gramEnd"/>
    </w:p>
    <w:p w:rsidR="00DE381B" w:rsidRDefault="00DE381B" w:rsidP="00DE381B">
      <w:pPr>
        <w:pStyle w:val="ConsPlusNormal"/>
        <w:ind w:firstLine="540"/>
        <w:jc w:val="both"/>
      </w:pPr>
      <w:r>
        <w:t>создание системы неотвратимости ответственности за совершенные коррупционные правонарушения, в том числе за правонарушения, связанные с использованием средств областного бюджета Ульяновской области и государственного имущества Ульяновской области.</w:t>
      </w:r>
    </w:p>
    <w:p w:rsidR="00DE381B" w:rsidRDefault="00DE381B" w:rsidP="00DE381B">
      <w:pPr>
        <w:pStyle w:val="ConsPlusNormal"/>
        <w:jc w:val="both"/>
      </w:pPr>
    </w:p>
    <w:p w:rsidR="00DE381B" w:rsidRDefault="00DE381B" w:rsidP="00DE381B">
      <w:pPr>
        <w:pStyle w:val="ConsPlusTitle"/>
        <w:jc w:val="center"/>
        <w:outlineLvl w:val="1"/>
      </w:pPr>
      <w:r>
        <w:t xml:space="preserve">9. Механизмы управления и </w:t>
      </w:r>
      <w:proofErr w:type="gramStart"/>
      <w:r>
        <w:t>контроль за</w:t>
      </w:r>
      <w:proofErr w:type="gramEnd"/>
      <w:r>
        <w:t xml:space="preserve"> реализацией Программы</w:t>
      </w:r>
    </w:p>
    <w:p w:rsidR="00DE381B" w:rsidRDefault="00DE381B" w:rsidP="00DE381B">
      <w:pPr>
        <w:pStyle w:val="ConsPlusNormal"/>
        <w:jc w:val="both"/>
      </w:pPr>
    </w:p>
    <w:p w:rsidR="00DE381B" w:rsidRDefault="00DE381B" w:rsidP="00DE381B">
      <w:pPr>
        <w:pStyle w:val="ConsPlusNormal"/>
        <w:ind w:firstLine="540"/>
        <w:jc w:val="both"/>
      </w:pPr>
      <w:r>
        <w:t xml:space="preserve">Механизмы управления и </w:t>
      </w:r>
      <w:proofErr w:type="gramStart"/>
      <w:r>
        <w:t>контроль за</w:t>
      </w:r>
      <w:proofErr w:type="gramEnd"/>
      <w:r>
        <w:t xml:space="preserve"> реализацией Программы являются инструментом эффективного выполнения мероприятий Программы и контроля достижения ожидаемых конечных результатов.</w:t>
      </w:r>
    </w:p>
    <w:p w:rsidR="00DE381B" w:rsidRDefault="00DE381B" w:rsidP="00DE381B">
      <w:pPr>
        <w:pStyle w:val="ConsPlusNormal"/>
        <w:ind w:firstLine="540"/>
        <w:jc w:val="both"/>
      </w:pPr>
      <w:proofErr w:type="gramStart"/>
      <w:r>
        <w:t>Контроль за</w:t>
      </w:r>
      <w:proofErr w:type="gramEnd"/>
      <w:r>
        <w:t xml:space="preserve"> исполнением Программы осуществляет профильное управление администрации Губернатора Ульяновской области.</w:t>
      </w:r>
    </w:p>
    <w:p w:rsidR="00DE381B" w:rsidRDefault="00DE381B" w:rsidP="00DE381B">
      <w:pPr>
        <w:pStyle w:val="ConsPlusNormal"/>
        <w:ind w:firstLine="540"/>
        <w:jc w:val="both"/>
      </w:pPr>
      <w:r>
        <w:t xml:space="preserve">Дополнительные формы и методы организации управления и </w:t>
      </w:r>
      <w:proofErr w:type="gramStart"/>
      <w:r>
        <w:t>контроля за</w:t>
      </w:r>
      <w:proofErr w:type="gramEnd"/>
      <w:r>
        <w:t xml:space="preserve"> реализацией Программы определяются профильным управлением администрации Губернатора Ульяновской области.</w:t>
      </w:r>
    </w:p>
    <w:p w:rsidR="00DE381B" w:rsidRDefault="00DE381B" w:rsidP="00DE381B">
      <w:pPr>
        <w:pStyle w:val="ConsPlusNormal"/>
        <w:ind w:firstLine="540"/>
        <w:jc w:val="both"/>
      </w:pPr>
      <w:r>
        <w:t>Обязательными элементами эффективного управления реализацией Программы являются проведение исполнительными органами и органами местного самоуправления ежеквартального мониторинга выполнения мероприятий и анализа их эффективности, подготовка предложений о внесении корректировок для обеспечения достижения установленных целей.</w:t>
      </w:r>
    </w:p>
    <w:p w:rsidR="00DE381B" w:rsidRDefault="00DE381B" w:rsidP="00DE381B">
      <w:pPr>
        <w:pStyle w:val="ConsPlusNormal"/>
        <w:ind w:firstLine="540"/>
        <w:jc w:val="both"/>
      </w:pPr>
      <w:r>
        <w:t>Управление реализацией Программы в исполнительных органах и органах местного самоуправления осуществляют государственные гражданские служащие и муниципальные служащие, ответственные за организацию работы по противодействию коррупции.</w:t>
      </w: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right"/>
        <w:outlineLvl w:val="1"/>
      </w:pPr>
      <w:r>
        <w:t>Приложение N 1</w:t>
      </w:r>
    </w:p>
    <w:p w:rsidR="00DE381B" w:rsidRDefault="00DE381B" w:rsidP="00DE381B">
      <w:pPr>
        <w:pStyle w:val="ConsPlusNormal"/>
        <w:jc w:val="right"/>
      </w:pPr>
      <w:r>
        <w:t>к Программе</w:t>
      </w:r>
    </w:p>
    <w:p w:rsidR="00DE381B" w:rsidRDefault="00DE381B" w:rsidP="00DE381B">
      <w:pPr>
        <w:pStyle w:val="ConsPlusNormal"/>
        <w:jc w:val="both"/>
      </w:pPr>
    </w:p>
    <w:p w:rsidR="00DE381B" w:rsidRDefault="00DE381B" w:rsidP="00DE381B">
      <w:pPr>
        <w:pStyle w:val="ConsPlusTitle"/>
        <w:jc w:val="center"/>
      </w:pPr>
      <w:bookmarkStart w:id="2" w:name="P290"/>
      <w:bookmarkEnd w:id="2"/>
      <w:r>
        <w:t>СИСТЕМА</w:t>
      </w:r>
    </w:p>
    <w:p w:rsidR="00DE381B" w:rsidRDefault="00DE381B" w:rsidP="00DE381B">
      <w:pPr>
        <w:pStyle w:val="ConsPlusTitle"/>
        <w:jc w:val="center"/>
      </w:pPr>
      <w:r>
        <w:t>МЕРОПРИЯТИЙ ОБЛАСТНОЙ ПРОГРАММЫ "ПРОТИВОДЕЙСТВИЕ</w:t>
      </w:r>
    </w:p>
    <w:p w:rsidR="00DE381B" w:rsidRDefault="00DE381B" w:rsidP="00DE381B">
      <w:pPr>
        <w:pStyle w:val="ConsPlusTitle"/>
        <w:jc w:val="center"/>
      </w:pPr>
      <w:r>
        <w:t>КОРРУПЦИИ В УЛЬЯНОВСКОЙ ОБЛАСТИ"</w:t>
      </w:r>
    </w:p>
    <w:p w:rsidR="00DE381B" w:rsidRDefault="00DE381B" w:rsidP="00DE38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DE3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81B" w:rsidRDefault="00DE381B" w:rsidP="00DE3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81B" w:rsidRDefault="00DE381B" w:rsidP="00DE381B">
            <w:pPr>
              <w:pStyle w:val="ConsPlusNormal"/>
              <w:jc w:val="center"/>
            </w:pPr>
            <w:r>
              <w:rPr>
                <w:color w:val="392C69"/>
              </w:rPr>
              <w:t>Список изменяющих документов</w:t>
            </w:r>
          </w:p>
          <w:p w:rsidR="00DE381B" w:rsidRDefault="00DE381B" w:rsidP="00DE381B">
            <w:pPr>
              <w:pStyle w:val="ConsPlusNormal"/>
              <w:jc w:val="center"/>
            </w:pPr>
            <w:proofErr w:type="gramStart"/>
            <w:r>
              <w:rPr>
                <w:color w:val="392C69"/>
              </w:rPr>
              <w:t xml:space="preserve">(в ред. </w:t>
            </w:r>
            <w:hyperlink r:id="rId78">
              <w:r>
                <w:rPr>
                  <w:color w:val="0000FF"/>
                </w:rPr>
                <w:t>постановления</w:t>
              </w:r>
            </w:hyperlink>
            <w:r>
              <w:rPr>
                <w:color w:val="392C69"/>
              </w:rPr>
              <w:t xml:space="preserve"> Правительства Ульяновской области</w:t>
            </w:r>
            <w:proofErr w:type="gramEnd"/>
          </w:p>
          <w:p w:rsidR="00DE381B" w:rsidRDefault="00DE381B" w:rsidP="00DE381B">
            <w:pPr>
              <w:pStyle w:val="ConsPlusNormal"/>
              <w:jc w:val="center"/>
            </w:pPr>
            <w:r>
              <w:rPr>
                <w:color w:val="392C69"/>
              </w:rPr>
              <w:lastRenderedPageBreak/>
              <w:t>от 08.12.2025 N 696-П)</w:t>
            </w: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r>
    </w:tbl>
    <w:p w:rsidR="00DE381B" w:rsidRDefault="00DE381B" w:rsidP="00DE381B">
      <w:pPr>
        <w:pStyle w:val="ConsPlusNormal"/>
        <w:jc w:val="both"/>
      </w:pPr>
    </w:p>
    <w:p w:rsidR="00DE381B" w:rsidRDefault="00DE381B" w:rsidP="00DE381B">
      <w:pPr>
        <w:pStyle w:val="ConsPlusNormal"/>
        <w:sectPr w:rsidR="00DE381B" w:rsidSect="00DE381B">
          <w:pgSz w:w="11906" w:h="16838"/>
          <w:pgMar w:top="567" w:right="424" w:bottom="567"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2494"/>
        <w:gridCol w:w="2778"/>
        <w:gridCol w:w="1332"/>
        <w:gridCol w:w="737"/>
        <w:gridCol w:w="737"/>
        <w:gridCol w:w="737"/>
        <w:gridCol w:w="737"/>
        <w:gridCol w:w="737"/>
        <w:gridCol w:w="737"/>
        <w:gridCol w:w="737"/>
        <w:gridCol w:w="850"/>
      </w:tblGrid>
      <w:tr w:rsidR="00DE381B">
        <w:tc>
          <w:tcPr>
            <w:tcW w:w="993" w:type="dxa"/>
            <w:vMerge w:val="restart"/>
            <w:vAlign w:val="center"/>
          </w:tcPr>
          <w:p w:rsidR="00DE381B" w:rsidRDefault="00DE381B" w:rsidP="00DE381B">
            <w:pPr>
              <w:pStyle w:val="ConsPlusNormal"/>
              <w:jc w:val="center"/>
            </w:pPr>
            <w:r>
              <w:lastRenderedPageBreak/>
              <w:t xml:space="preserve">N </w:t>
            </w:r>
            <w:proofErr w:type="gramStart"/>
            <w:r>
              <w:t>п</w:t>
            </w:r>
            <w:proofErr w:type="gramEnd"/>
            <w:r>
              <w:t>/п</w:t>
            </w:r>
          </w:p>
        </w:tc>
        <w:tc>
          <w:tcPr>
            <w:tcW w:w="2494" w:type="dxa"/>
            <w:vMerge w:val="restart"/>
            <w:vAlign w:val="center"/>
          </w:tcPr>
          <w:p w:rsidR="00DE381B" w:rsidRDefault="00DE381B" w:rsidP="00DE381B">
            <w:pPr>
              <w:pStyle w:val="ConsPlusNormal"/>
              <w:jc w:val="center"/>
            </w:pPr>
            <w:r>
              <w:t>Наименование мероприятия</w:t>
            </w:r>
          </w:p>
        </w:tc>
        <w:tc>
          <w:tcPr>
            <w:tcW w:w="2778" w:type="dxa"/>
            <w:vMerge w:val="restart"/>
            <w:vAlign w:val="center"/>
          </w:tcPr>
          <w:p w:rsidR="00DE381B" w:rsidRDefault="00DE381B" w:rsidP="00DE381B">
            <w:pPr>
              <w:pStyle w:val="ConsPlusNormal"/>
              <w:jc w:val="center"/>
            </w:pPr>
            <w:r>
              <w:t>Исполнители мероприятия</w:t>
            </w:r>
          </w:p>
        </w:tc>
        <w:tc>
          <w:tcPr>
            <w:tcW w:w="1332" w:type="dxa"/>
            <w:vMerge w:val="restart"/>
            <w:vAlign w:val="center"/>
          </w:tcPr>
          <w:p w:rsidR="00DE381B" w:rsidRDefault="00DE381B" w:rsidP="00DE381B">
            <w:pPr>
              <w:pStyle w:val="ConsPlusNormal"/>
              <w:jc w:val="center"/>
            </w:pPr>
            <w:r>
              <w:t>Срок реализации мероприятия</w:t>
            </w:r>
          </w:p>
        </w:tc>
        <w:tc>
          <w:tcPr>
            <w:tcW w:w="6009" w:type="dxa"/>
            <w:gridSpan w:val="8"/>
          </w:tcPr>
          <w:p w:rsidR="00DE381B" w:rsidRDefault="00DE381B" w:rsidP="00DE381B">
            <w:pPr>
              <w:pStyle w:val="ConsPlusNormal"/>
              <w:jc w:val="center"/>
            </w:pPr>
            <w:r>
              <w:t>Объем финансового обеспечения мероприятий, тыс. руб.</w:t>
            </w:r>
          </w:p>
        </w:tc>
      </w:tr>
      <w:tr w:rsidR="00DE381B">
        <w:tc>
          <w:tcPr>
            <w:tcW w:w="993" w:type="dxa"/>
            <w:vMerge/>
          </w:tcPr>
          <w:p w:rsidR="00DE381B" w:rsidRDefault="00DE381B" w:rsidP="00DE381B">
            <w:pPr>
              <w:pStyle w:val="ConsPlusNormal"/>
            </w:pPr>
          </w:p>
        </w:tc>
        <w:tc>
          <w:tcPr>
            <w:tcW w:w="2494" w:type="dxa"/>
            <w:vMerge/>
          </w:tcPr>
          <w:p w:rsidR="00DE381B" w:rsidRDefault="00DE381B" w:rsidP="00DE381B">
            <w:pPr>
              <w:pStyle w:val="ConsPlusNormal"/>
            </w:pPr>
          </w:p>
        </w:tc>
        <w:tc>
          <w:tcPr>
            <w:tcW w:w="2778" w:type="dxa"/>
            <w:vMerge/>
          </w:tcPr>
          <w:p w:rsidR="00DE381B" w:rsidRDefault="00DE381B" w:rsidP="00DE381B">
            <w:pPr>
              <w:pStyle w:val="ConsPlusNormal"/>
            </w:pPr>
          </w:p>
        </w:tc>
        <w:tc>
          <w:tcPr>
            <w:tcW w:w="1332" w:type="dxa"/>
            <w:vMerge/>
          </w:tcPr>
          <w:p w:rsidR="00DE381B" w:rsidRDefault="00DE381B" w:rsidP="00DE381B">
            <w:pPr>
              <w:pStyle w:val="ConsPlusNormal"/>
            </w:pPr>
          </w:p>
        </w:tc>
        <w:tc>
          <w:tcPr>
            <w:tcW w:w="737" w:type="dxa"/>
            <w:vAlign w:val="center"/>
          </w:tcPr>
          <w:p w:rsidR="00DE381B" w:rsidRDefault="00DE381B" w:rsidP="00DE381B">
            <w:pPr>
              <w:pStyle w:val="ConsPlusNormal"/>
              <w:jc w:val="center"/>
            </w:pPr>
            <w:r>
              <w:t>2022 год</w:t>
            </w:r>
          </w:p>
        </w:tc>
        <w:tc>
          <w:tcPr>
            <w:tcW w:w="737" w:type="dxa"/>
            <w:vAlign w:val="center"/>
          </w:tcPr>
          <w:p w:rsidR="00DE381B" w:rsidRDefault="00DE381B" w:rsidP="00DE381B">
            <w:pPr>
              <w:pStyle w:val="ConsPlusNormal"/>
              <w:jc w:val="center"/>
            </w:pPr>
            <w:r>
              <w:t>2023 год</w:t>
            </w:r>
          </w:p>
        </w:tc>
        <w:tc>
          <w:tcPr>
            <w:tcW w:w="737" w:type="dxa"/>
            <w:vAlign w:val="center"/>
          </w:tcPr>
          <w:p w:rsidR="00DE381B" w:rsidRDefault="00DE381B" w:rsidP="00DE381B">
            <w:pPr>
              <w:pStyle w:val="ConsPlusNormal"/>
              <w:jc w:val="center"/>
            </w:pPr>
            <w:r>
              <w:t>2024 год</w:t>
            </w:r>
          </w:p>
        </w:tc>
        <w:tc>
          <w:tcPr>
            <w:tcW w:w="737" w:type="dxa"/>
            <w:vAlign w:val="center"/>
          </w:tcPr>
          <w:p w:rsidR="00DE381B" w:rsidRDefault="00DE381B" w:rsidP="00DE381B">
            <w:pPr>
              <w:pStyle w:val="ConsPlusNormal"/>
              <w:jc w:val="center"/>
            </w:pPr>
            <w:r>
              <w:t>2025 год</w:t>
            </w:r>
          </w:p>
        </w:tc>
        <w:tc>
          <w:tcPr>
            <w:tcW w:w="737" w:type="dxa"/>
            <w:vAlign w:val="center"/>
          </w:tcPr>
          <w:p w:rsidR="00DE381B" w:rsidRDefault="00DE381B" w:rsidP="00DE381B">
            <w:pPr>
              <w:pStyle w:val="ConsPlusNormal"/>
              <w:jc w:val="center"/>
            </w:pPr>
            <w:r>
              <w:t>2026 год</w:t>
            </w:r>
          </w:p>
        </w:tc>
        <w:tc>
          <w:tcPr>
            <w:tcW w:w="737" w:type="dxa"/>
            <w:vAlign w:val="center"/>
          </w:tcPr>
          <w:p w:rsidR="00DE381B" w:rsidRDefault="00DE381B" w:rsidP="00DE381B">
            <w:pPr>
              <w:pStyle w:val="ConsPlusNormal"/>
              <w:jc w:val="center"/>
            </w:pPr>
            <w:r>
              <w:t>2027 год</w:t>
            </w:r>
          </w:p>
        </w:tc>
        <w:tc>
          <w:tcPr>
            <w:tcW w:w="737" w:type="dxa"/>
            <w:vAlign w:val="center"/>
          </w:tcPr>
          <w:p w:rsidR="00DE381B" w:rsidRDefault="00DE381B" w:rsidP="00DE381B">
            <w:pPr>
              <w:pStyle w:val="ConsPlusNormal"/>
              <w:jc w:val="center"/>
            </w:pPr>
            <w:r>
              <w:t>2028 год</w:t>
            </w:r>
          </w:p>
        </w:tc>
        <w:tc>
          <w:tcPr>
            <w:tcW w:w="850" w:type="dxa"/>
            <w:vAlign w:val="center"/>
          </w:tcPr>
          <w:p w:rsidR="00DE381B" w:rsidRDefault="00DE381B" w:rsidP="00DE381B">
            <w:pPr>
              <w:pStyle w:val="ConsPlusNormal"/>
              <w:jc w:val="center"/>
            </w:pPr>
            <w:r>
              <w:t>всего</w:t>
            </w:r>
          </w:p>
        </w:tc>
      </w:tr>
      <w:tr w:rsidR="00DE381B">
        <w:tc>
          <w:tcPr>
            <w:tcW w:w="993" w:type="dxa"/>
            <w:vAlign w:val="center"/>
          </w:tcPr>
          <w:p w:rsidR="00DE381B" w:rsidRDefault="00DE381B" w:rsidP="00DE381B">
            <w:pPr>
              <w:pStyle w:val="ConsPlusNormal"/>
              <w:jc w:val="center"/>
            </w:pPr>
            <w:r>
              <w:t>1</w:t>
            </w:r>
          </w:p>
        </w:tc>
        <w:tc>
          <w:tcPr>
            <w:tcW w:w="2494" w:type="dxa"/>
            <w:vAlign w:val="center"/>
          </w:tcPr>
          <w:p w:rsidR="00DE381B" w:rsidRDefault="00DE381B" w:rsidP="00DE381B">
            <w:pPr>
              <w:pStyle w:val="ConsPlusNormal"/>
              <w:jc w:val="center"/>
            </w:pPr>
            <w:r>
              <w:t>2</w:t>
            </w:r>
          </w:p>
        </w:tc>
        <w:tc>
          <w:tcPr>
            <w:tcW w:w="2778" w:type="dxa"/>
            <w:vAlign w:val="center"/>
          </w:tcPr>
          <w:p w:rsidR="00DE381B" w:rsidRDefault="00DE381B" w:rsidP="00DE381B">
            <w:pPr>
              <w:pStyle w:val="ConsPlusNormal"/>
              <w:jc w:val="center"/>
            </w:pPr>
            <w:r>
              <w:t>3</w:t>
            </w:r>
          </w:p>
        </w:tc>
        <w:tc>
          <w:tcPr>
            <w:tcW w:w="1332" w:type="dxa"/>
            <w:vAlign w:val="center"/>
          </w:tcPr>
          <w:p w:rsidR="00DE381B" w:rsidRDefault="00DE381B" w:rsidP="00DE381B">
            <w:pPr>
              <w:pStyle w:val="ConsPlusNormal"/>
              <w:jc w:val="center"/>
            </w:pPr>
            <w:r>
              <w:t>4</w:t>
            </w:r>
          </w:p>
        </w:tc>
        <w:tc>
          <w:tcPr>
            <w:tcW w:w="737" w:type="dxa"/>
            <w:vAlign w:val="center"/>
          </w:tcPr>
          <w:p w:rsidR="00DE381B" w:rsidRDefault="00DE381B" w:rsidP="00DE381B">
            <w:pPr>
              <w:pStyle w:val="ConsPlusNormal"/>
              <w:jc w:val="center"/>
            </w:pPr>
            <w:r>
              <w:t>5</w:t>
            </w:r>
          </w:p>
        </w:tc>
        <w:tc>
          <w:tcPr>
            <w:tcW w:w="737" w:type="dxa"/>
            <w:vAlign w:val="center"/>
          </w:tcPr>
          <w:p w:rsidR="00DE381B" w:rsidRDefault="00DE381B" w:rsidP="00DE381B">
            <w:pPr>
              <w:pStyle w:val="ConsPlusNormal"/>
              <w:jc w:val="center"/>
            </w:pPr>
            <w:r>
              <w:t>6</w:t>
            </w:r>
          </w:p>
        </w:tc>
        <w:tc>
          <w:tcPr>
            <w:tcW w:w="737" w:type="dxa"/>
            <w:vAlign w:val="center"/>
          </w:tcPr>
          <w:p w:rsidR="00DE381B" w:rsidRDefault="00DE381B" w:rsidP="00DE381B">
            <w:pPr>
              <w:pStyle w:val="ConsPlusNormal"/>
              <w:jc w:val="center"/>
            </w:pPr>
            <w:r>
              <w:t>7</w:t>
            </w:r>
          </w:p>
        </w:tc>
        <w:tc>
          <w:tcPr>
            <w:tcW w:w="737" w:type="dxa"/>
            <w:vAlign w:val="center"/>
          </w:tcPr>
          <w:p w:rsidR="00DE381B" w:rsidRDefault="00DE381B" w:rsidP="00DE381B">
            <w:pPr>
              <w:pStyle w:val="ConsPlusNormal"/>
              <w:jc w:val="center"/>
            </w:pPr>
            <w:r>
              <w:t>8</w:t>
            </w:r>
          </w:p>
        </w:tc>
        <w:tc>
          <w:tcPr>
            <w:tcW w:w="737" w:type="dxa"/>
          </w:tcPr>
          <w:p w:rsidR="00DE381B" w:rsidRDefault="00DE381B" w:rsidP="00DE381B">
            <w:pPr>
              <w:pStyle w:val="ConsPlusNormal"/>
              <w:jc w:val="center"/>
            </w:pPr>
            <w:r>
              <w:t>9</w:t>
            </w:r>
          </w:p>
        </w:tc>
        <w:tc>
          <w:tcPr>
            <w:tcW w:w="737" w:type="dxa"/>
          </w:tcPr>
          <w:p w:rsidR="00DE381B" w:rsidRDefault="00DE381B" w:rsidP="00DE381B">
            <w:pPr>
              <w:pStyle w:val="ConsPlusNormal"/>
              <w:jc w:val="center"/>
            </w:pPr>
            <w:r>
              <w:t>10</w:t>
            </w:r>
          </w:p>
        </w:tc>
        <w:tc>
          <w:tcPr>
            <w:tcW w:w="737" w:type="dxa"/>
            <w:vAlign w:val="center"/>
          </w:tcPr>
          <w:p w:rsidR="00DE381B" w:rsidRDefault="00DE381B" w:rsidP="00DE381B">
            <w:pPr>
              <w:pStyle w:val="ConsPlusNormal"/>
              <w:jc w:val="center"/>
            </w:pPr>
            <w:r>
              <w:t>11</w:t>
            </w:r>
          </w:p>
        </w:tc>
        <w:tc>
          <w:tcPr>
            <w:tcW w:w="850" w:type="dxa"/>
          </w:tcPr>
          <w:p w:rsidR="00DE381B" w:rsidRDefault="00DE381B" w:rsidP="00DE381B">
            <w:pPr>
              <w:pStyle w:val="ConsPlusNormal"/>
              <w:jc w:val="center"/>
            </w:pPr>
            <w:r>
              <w:t>12</w:t>
            </w:r>
          </w:p>
        </w:tc>
      </w:tr>
      <w:tr w:rsidR="00DE381B">
        <w:tc>
          <w:tcPr>
            <w:tcW w:w="993" w:type="dxa"/>
          </w:tcPr>
          <w:p w:rsidR="00DE381B" w:rsidRDefault="00DE381B" w:rsidP="00DE381B">
            <w:pPr>
              <w:pStyle w:val="ConsPlusNormal"/>
              <w:jc w:val="center"/>
              <w:outlineLvl w:val="2"/>
            </w:pPr>
            <w:r>
              <w:t>1.</w:t>
            </w:r>
          </w:p>
        </w:tc>
        <w:tc>
          <w:tcPr>
            <w:tcW w:w="12613" w:type="dxa"/>
            <w:gridSpan w:val="11"/>
          </w:tcPr>
          <w:p w:rsidR="00DE381B" w:rsidRDefault="00DE381B" w:rsidP="00DE381B">
            <w:pPr>
              <w:pStyle w:val="ConsPlusNormal"/>
              <w:jc w:val="center"/>
            </w:pPr>
            <w:r>
              <w:t>Обеспечивающая цель 1. Реализация мер по повышению эффективности антикоррупционной экспертизы нормативных правовых актов и проектов нормативных правовых актов, совершенствование нормативных правовых актов в области противодействия коррупции</w:t>
            </w:r>
          </w:p>
        </w:tc>
      </w:tr>
      <w:tr w:rsidR="00DE381B">
        <w:tc>
          <w:tcPr>
            <w:tcW w:w="993" w:type="dxa"/>
          </w:tcPr>
          <w:p w:rsidR="00DE381B" w:rsidRDefault="00DE381B" w:rsidP="00DE381B">
            <w:pPr>
              <w:pStyle w:val="ConsPlusNormal"/>
              <w:jc w:val="center"/>
              <w:outlineLvl w:val="3"/>
            </w:pPr>
            <w:r>
              <w:t>1.1.</w:t>
            </w:r>
          </w:p>
        </w:tc>
        <w:tc>
          <w:tcPr>
            <w:tcW w:w="12613" w:type="dxa"/>
            <w:gridSpan w:val="11"/>
          </w:tcPr>
          <w:p w:rsidR="00DE381B" w:rsidRDefault="00DE381B" w:rsidP="00DE381B">
            <w:pPr>
              <w:pStyle w:val="ConsPlusNormal"/>
              <w:jc w:val="center"/>
            </w:pPr>
            <w:r>
              <w:t xml:space="preserve">Задача 1.1. Снижение уровня </w:t>
            </w:r>
            <w:proofErr w:type="spellStart"/>
            <w:r>
              <w:t>коррупциогенности</w:t>
            </w:r>
            <w:proofErr w:type="spellEnd"/>
            <w:r>
              <w:t xml:space="preserve"> нормативных правовых актов </w:t>
            </w:r>
            <w:proofErr w:type="gramStart"/>
            <w:r>
              <w:t>Ульяновской</w:t>
            </w:r>
            <w:proofErr w:type="gramEnd"/>
            <w:r>
              <w:t xml:space="preserve"> области и муниципальных нормативных правовых актов и их проектов</w:t>
            </w:r>
          </w:p>
        </w:tc>
      </w:tr>
      <w:tr w:rsidR="00DE381B">
        <w:tc>
          <w:tcPr>
            <w:tcW w:w="993" w:type="dxa"/>
          </w:tcPr>
          <w:p w:rsidR="00DE381B" w:rsidRDefault="00DE381B" w:rsidP="00DE381B">
            <w:pPr>
              <w:pStyle w:val="ConsPlusNormal"/>
              <w:jc w:val="center"/>
            </w:pPr>
            <w:r>
              <w:t>1.1.1.</w:t>
            </w:r>
          </w:p>
        </w:tc>
        <w:tc>
          <w:tcPr>
            <w:tcW w:w="2494" w:type="dxa"/>
          </w:tcPr>
          <w:p w:rsidR="00DE381B" w:rsidRDefault="00DE381B" w:rsidP="00DE381B">
            <w:pPr>
              <w:pStyle w:val="ConsPlusNormal"/>
              <w:jc w:val="both"/>
            </w:pPr>
            <w:r>
              <w:t>Обеспечение функционирования страницы "Общественная и антикоррупционная экспертиза" на официальном сайте Губернатора и Правительства Ульяновской области в информационно-телекоммуникационной сети "Интернет"</w:t>
            </w:r>
          </w:p>
        </w:tc>
        <w:tc>
          <w:tcPr>
            <w:tcW w:w="2778" w:type="dxa"/>
          </w:tcPr>
          <w:p w:rsidR="00DE381B" w:rsidRDefault="00DE381B" w:rsidP="00DE381B">
            <w:pPr>
              <w:pStyle w:val="ConsPlusNormal"/>
              <w:jc w:val="both"/>
            </w:pPr>
            <w:r>
              <w:t>Управление информационной политики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1.1.2.</w:t>
            </w:r>
          </w:p>
        </w:tc>
        <w:tc>
          <w:tcPr>
            <w:tcW w:w="2494" w:type="dxa"/>
          </w:tcPr>
          <w:p w:rsidR="00DE381B" w:rsidRDefault="00DE381B" w:rsidP="00DE381B">
            <w:pPr>
              <w:pStyle w:val="ConsPlusNormal"/>
              <w:jc w:val="both"/>
            </w:pPr>
            <w:r>
              <w:t xml:space="preserve">Размещение на странице официального сайта Губернатора и Правительства Ульяновской области в информационно-телекоммуникационной </w:t>
            </w:r>
            <w:r>
              <w:lastRenderedPageBreak/>
              <w:t>сети "Интернет" проектов нормативных правовых актов Ульяновской области</w:t>
            </w:r>
          </w:p>
        </w:tc>
        <w:tc>
          <w:tcPr>
            <w:tcW w:w="2778" w:type="dxa"/>
          </w:tcPr>
          <w:p w:rsidR="00DE381B" w:rsidRDefault="00DE381B" w:rsidP="00DE381B">
            <w:pPr>
              <w:pStyle w:val="ConsPlusNormal"/>
              <w:jc w:val="both"/>
            </w:pPr>
            <w:r>
              <w:lastRenderedPageBreak/>
              <w:t>Правительство Ульяновской области, а также возглавляемые им исполнительные органы Ульяновской области (далее - 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pP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1.1.3.</w:t>
            </w:r>
          </w:p>
        </w:tc>
        <w:tc>
          <w:tcPr>
            <w:tcW w:w="2494" w:type="dxa"/>
          </w:tcPr>
          <w:p w:rsidR="00DE381B" w:rsidRDefault="00DE381B" w:rsidP="00DE381B">
            <w:pPr>
              <w:pStyle w:val="ConsPlusNormal"/>
              <w:jc w:val="both"/>
            </w:pPr>
            <w:r>
              <w:t>Организация функционирования горячей телефонной линии для приема сообщений от независимых экспертов, аккредитованных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 (далее также - независимые эксперты)</w:t>
            </w:r>
          </w:p>
        </w:tc>
        <w:tc>
          <w:tcPr>
            <w:tcW w:w="2778" w:type="dxa"/>
          </w:tcPr>
          <w:p w:rsidR="00DE381B" w:rsidRDefault="00DE381B" w:rsidP="00DE381B">
            <w:pPr>
              <w:pStyle w:val="ConsPlusNormal"/>
              <w:jc w:val="both"/>
            </w:pPr>
            <w:proofErr w:type="gramStart"/>
            <w:r>
              <w:t>Государственно-правовое управление администрации Губернатора Ульяновской области, управление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(далее - профильное управление администрации Губернатора Ульяновской области), Управление Министерства юстиции Российской Федерации по Ульяновской области (по согласованию), прокуратура Ульяновской области (по согласованию), ИО, органы местного самоуправления муниципальных образований Ульяновской области (далее - ОМСУ) (по согласованию)</w:t>
            </w:r>
            <w:proofErr w:type="gramEnd"/>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pP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1.1.4.</w:t>
            </w:r>
          </w:p>
        </w:tc>
        <w:tc>
          <w:tcPr>
            <w:tcW w:w="2494" w:type="dxa"/>
          </w:tcPr>
          <w:p w:rsidR="00DE381B" w:rsidRDefault="00DE381B" w:rsidP="00DE381B">
            <w:pPr>
              <w:pStyle w:val="ConsPlusNormal"/>
              <w:jc w:val="both"/>
            </w:pPr>
            <w: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Управление Министерства юстиции Российской Федерации по Ульяновской области (по согласованию), Ассоциация "Совет муниципальных образований Ульяновской области" (по согласованию),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pP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1.1.5.</w:t>
            </w:r>
          </w:p>
        </w:tc>
        <w:tc>
          <w:tcPr>
            <w:tcW w:w="2494" w:type="dxa"/>
          </w:tcPr>
          <w:p w:rsidR="00DE381B" w:rsidRDefault="00DE381B" w:rsidP="00DE381B">
            <w:pPr>
              <w:pStyle w:val="ConsPlusNormal"/>
              <w:jc w:val="both"/>
            </w:pPr>
            <w:r>
              <w:t>Размещение на страницах официальных сайтов ОМСУ в информационно-телекоммуникационной сети "Интернет" текстов подготовленных ими проектов муниципальных нормативных правовых актов и сведений о сроке и адресе электронной почты для приема сообщений о замечаниях и предложениях к ним</w:t>
            </w:r>
          </w:p>
        </w:tc>
        <w:tc>
          <w:tcPr>
            <w:tcW w:w="2778" w:type="dxa"/>
          </w:tcPr>
          <w:p w:rsidR="00DE381B" w:rsidRDefault="00DE381B" w:rsidP="00DE381B">
            <w:pPr>
              <w:pStyle w:val="ConsPlusNormal"/>
              <w:jc w:val="both"/>
            </w:pPr>
            <w:r>
              <w:t>ОМСУ (по согласованию)</w:t>
            </w:r>
          </w:p>
        </w:tc>
        <w:tc>
          <w:tcPr>
            <w:tcW w:w="1332" w:type="dxa"/>
          </w:tcPr>
          <w:p w:rsidR="00DE381B" w:rsidRDefault="00DE381B" w:rsidP="00DE381B">
            <w:pPr>
              <w:pStyle w:val="ConsPlusNormal"/>
              <w:jc w:val="center"/>
            </w:pPr>
            <w:r>
              <w:t>Не позднее 10 рабочих дней после завершения подготовки проектов нормативных правовых актов Ульяновской области, проектов муниципальных правовых актов</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pP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1.1.6.</w:t>
            </w:r>
          </w:p>
        </w:tc>
        <w:tc>
          <w:tcPr>
            <w:tcW w:w="2494" w:type="dxa"/>
          </w:tcPr>
          <w:p w:rsidR="00DE381B" w:rsidRDefault="00DE381B" w:rsidP="00DE381B">
            <w:pPr>
              <w:pStyle w:val="ConsPlusNormal"/>
              <w:jc w:val="both"/>
            </w:pPr>
            <w:proofErr w:type="gramStart"/>
            <w:r>
              <w:t xml:space="preserve">Организация и проведение конкурса на лучшего эксперта </w:t>
            </w:r>
            <w:r>
              <w:lastRenderedPageBreak/>
              <w:t>(экспертную организацию), привлеченного (привлеченную) для проведения антикоррупционной экспертизы нормативных правовых актов Ульяновской области и проектов нормативных правовых актов Ульяновской области</w:t>
            </w:r>
            <w:proofErr w:type="gramEnd"/>
          </w:p>
        </w:tc>
        <w:tc>
          <w:tcPr>
            <w:tcW w:w="2778" w:type="dxa"/>
          </w:tcPr>
          <w:p w:rsidR="00DE381B" w:rsidRDefault="00DE381B" w:rsidP="00DE381B">
            <w:pPr>
              <w:pStyle w:val="ConsPlusNormal"/>
              <w:jc w:val="both"/>
            </w:pPr>
            <w:r>
              <w:lastRenderedPageBreak/>
              <w:t xml:space="preserve">Профильное управление администрации Губернатора Ульяновской </w:t>
            </w:r>
            <w:r>
              <w:lastRenderedPageBreak/>
              <w:t>области</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100,0</w:t>
            </w:r>
          </w:p>
        </w:tc>
        <w:tc>
          <w:tcPr>
            <w:tcW w:w="737" w:type="dxa"/>
          </w:tcPr>
          <w:p w:rsidR="00DE381B" w:rsidRDefault="00DE381B" w:rsidP="00DE381B">
            <w:pPr>
              <w:pStyle w:val="ConsPlusNormal"/>
              <w:jc w:val="center"/>
            </w:pPr>
            <w:r>
              <w:t>100,0</w:t>
            </w:r>
          </w:p>
        </w:tc>
        <w:tc>
          <w:tcPr>
            <w:tcW w:w="737" w:type="dxa"/>
          </w:tcPr>
          <w:p w:rsidR="00DE381B" w:rsidRDefault="00DE381B" w:rsidP="00DE381B">
            <w:pPr>
              <w:pStyle w:val="ConsPlusNormal"/>
              <w:jc w:val="center"/>
            </w:pPr>
            <w:r>
              <w:t>150,0</w:t>
            </w:r>
          </w:p>
        </w:tc>
        <w:tc>
          <w:tcPr>
            <w:tcW w:w="737" w:type="dxa"/>
          </w:tcPr>
          <w:p w:rsidR="00DE381B" w:rsidRDefault="00DE381B" w:rsidP="00DE381B">
            <w:pPr>
              <w:pStyle w:val="ConsPlusNormal"/>
              <w:jc w:val="center"/>
            </w:pPr>
            <w:r>
              <w:t>150,0</w:t>
            </w:r>
          </w:p>
        </w:tc>
        <w:tc>
          <w:tcPr>
            <w:tcW w:w="737" w:type="dxa"/>
          </w:tcPr>
          <w:p w:rsidR="00DE381B" w:rsidRDefault="00DE381B" w:rsidP="00DE381B">
            <w:pPr>
              <w:pStyle w:val="ConsPlusNormal"/>
              <w:jc w:val="center"/>
            </w:pPr>
            <w:r>
              <w:t>150,0</w:t>
            </w:r>
          </w:p>
        </w:tc>
        <w:tc>
          <w:tcPr>
            <w:tcW w:w="737" w:type="dxa"/>
          </w:tcPr>
          <w:p w:rsidR="00DE381B" w:rsidRDefault="00DE381B" w:rsidP="00DE381B">
            <w:pPr>
              <w:pStyle w:val="ConsPlusNormal"/>
              <w:jc w:val="center"/>
            </w:pPr>
            <w:r>
              <w:t>150,0</w:t>
            </w:r>
          </w:p>
        </w:tc>
        <w:tc>
          <w:tcPr>
            <w:tcW w:w="737" w:type="dxa"/>
          </w:tcPr>
          <w:p w:rsidR="00DE381B" w:rsidRDefault="00DE381B" w:rsidP="00DE381B">
            <w:pPr>
              <w:pStyle w:val="ConsPlusNormal"/>
              <w:jc w:val="center"/>
            </w:pPr>
            <w:r>
              <w:t>150,0</w:t>
            </w:r>
          </w:p>
        </w:tc>
        <w:tc>
          <w:tcPr>
            <w:tcW w:w="850" w:type="dxa"/>
          </w:tcPr>
          <w:p w:rsidR="00DE381B" w:rsidRDefault="00DE381B" w:rsidP="00DE381B">
            <w:pPr>
              <w:pStyle w:val="ConsPlusNormal"/>
              <w:jc w:val="center"/>
            </w:pPr>
            <w:r>
              <w:t>950,0</w:t>
            </w:r>
          </w:p>
        </w:tc>
      </w:tr>
      <w:tr w:rsidR="00DE381B">
        <w:tc>
          <w:tcPr>
            <w:tcW w:w="993" w:type="dxa"/>
          </w:tcPr>
          <w:p w:rsidR="00DE381B" w:rsidRDefault="00DE381B" w:rsidP="00DE381B">
            <w:pPr>
              <w:pStyle w:val="ConsPlusNormal"/>
              <w:jc w:val="center"/>
            </w:pPr>
            <w:r>
              <w:lastRenderedPageBreak/>
              <w:t>1.1.7.</w:t>
            </w:r>
          </w:p>
        </w:tc>
        <w:tc>
          <w:tcPr>
            <w:tcW w:w="2494" w:type="dxa"/>
          </w:tcPr>
          <w:p w:rsidR="00DE381B" w:rsidRDefault="00DE381B" w:rsidP="00DE381B">
            <w:pPr>
              <w:pStyle w:val="ConsPlusNormal"/>
              <w:jc w:val="both"/>
            </w:pPr>
            <w: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1.1.8.</w:t>
            </w:r>
          </w:p>
        </w:tc>
        <w:tc>
          <w:tcPr>
            <w:tcW w:w="2494" w:type="dxa"/>
          </w:tcPr>
          <w:p w:rsidR="00DE381B" w:rsidRDefault="00DE381B" w:rsidP="00DE381B">
            <w:pPr>
              <w:pStyle w:val="ConsPlusNormal"/>
              <w:jc w:val="both"/>
            </w:pPr>
            <w:r>
              <w:t xml:space="preserve">Развитие практики включения независимых экспертов в составы комиссии по координации деятельности по противодействию коррупции в Ульяновской области, комиссий (рабочих </w:t>
            </w:r>
            <w:r>
              <w:lastRenderedPageBreak/>
              <w:t>групп) по вопросам противодействия коррупции, созданных при ИО, межведомственных комиссий по вопросам противодействия коррупции</w:t>
            </w:r>
          </w:p>
        </w:tc>
        <w:tc>
          <w:tcPr>
            <w:tcW w:w="2778" w:type="dxa"/>
          </w:tcPr>
          <w:p w:rsidR="00DE381B" w:rsidRDefault="00DE381B" w:rsidP="00DE381B">
            <w:pPr>
              <w:pStyle w:val="ConsPlusNormal"/>
              <w:jc w:val="both"/>
            </w:pPr>
            <w:r>
              <w:lastRenderedPageBreak/>
              <w:t>ИО, ОМСУ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1.1.9.</w:t>
            </w:r>
          </w:p>
        </w:tc>
        <w:tc>
          <w:tcPr>
            <w:tcW w:w="2494" w:type="dxa"/>
          </w:tcPr>
          <w:p w:rsidR="00DE381B" w:rsidRDefault="00DE381B" w:rsidP="00DE381B">
            <w:pPr>
              <w:pStyle w:val="ConsPlusNormal"/>
              <w:jc w:val="both"/>
            </w:pPr>
            <w:r>
              <w:t>Участие в проведении антикоррупционной экспертизы нормативных правовых актов Ульяновской области и проектов нормативных правовых актов Ульяновской области</w:t>
            </w:r>
          </w:p>
        </w:tc>
        <w:tc>
          <w:tcPr>
            <w:tcW w:w="2778" w:type="dxa"/>
          </w:tcPr>
          <w:p w:rsidR="00DE381B" w:rsidRDefault="00DE381B" w:rsidP="00DE381B">
            <w:pPr>
              <w:pStyle w:val="ConsPlusNormal"/>
              <w:jc w:val="both"/>
            </w:pPr>
            <w:r>
              <w:t>Юридические лица, аккредитованные Министерством юстиции Российской Федерации в качестве независимых экспертов, в том числе Ульяновское региональное отделение Общероссийской общественной организации "Ассоциация юристов России" (далее - УР</w:t>
            </w:r>
            <w:proofErr w:type="gramStart"/>
            <w:r>
              <w:t>О ООО</w:t>
            </w:r>
            <w:proofErr w:type="gramEnd"/>
            <w:r>
              <w:t xml:space="preserve"> "Ассоциация юристов России") (по согласованию), Союз "Ульяновская областная торгово-промышленная палата"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1.1.10.</w:t>
            </w:r>
          </w:p>
        </w:tc>
        <w:tc>
          <w:tcPr>
            <w:tcW w:w="2494" w:type="dxa"/>
          </w:tcPr>
          <w:p w:rsidR="00DE381B" w:rsidRDefault="00DE381B" w:rsidP="00DE381B">
            <w:pPr>
              <w:pStyle w:val="ConsPlusNormal"/>
              <w:jc w:val="both"/>
            </w:pPr>
            <w:r>
              <w:t xml:space="preserve">Проведение обучающих семинаров, тренингов для юристов ИО, ОМСУ, независимых экспертов, осуществляющих свою деятельность на </w:t>
            </w:r>
            <w:r>
              <w:lastRenderedPageBreak/>
              <w:t xml:space="preserve">территории Ульяновской области, в целях </w:t>
            </w:r>
            <w:proofErr w:type="gramStart"/>
            <w:r>
              <w:t>формирования навыков проведения антикоррупционной экспертизы муниципальных нормативных правовых актов</w:t>
            </w:r>
            <w:proofErr w:type="gramEnd"/>
            <w:r>
              <w:t xml:space="preserve"> и проектов муниципальных нормативных правовых актов</w:t>
            </w:r>
          </w:p>
        </w:tc>
        <w:tc>
          <w:tcPr>
            <w:tcW w:w="2778" w:type="dxa"/>
          </w:tcPr>
          <w:p w:rsidR="00DE381B" w:rsidRDefault="00DE381B" w:rsidP="00DE381B">
            <w:pPr>
              <w:pStyle w:val="ConsPlusNormal"/>
              <w:jc w:val="both"/>
            </w:pPr>
            <w:r>
              <w:lastRenderedPageBreak/>
              <w:t xml:space="preserve">Профильное управление администрации Губернатора Ульяновской области, Ассоциация "Совет муниципальных образований Ульяновской </w:t>
            </w:r>
            <w:r>
              <w:lastRenderedPageBreak/>
              <w:t>области" (по согласованию)</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1.1.11.</w:t>
            </w:r>
          </w:p>
        </w:tc>
        <w:tc>
          <w:tcPr>
            <w:tcW w:w="2494" w:type="dxa"/>
          </w:tcPr>
          <w:p w:rsidR="00DE381B" w:rsidRDefault="00DE381B" w:rsidP="00DE381B">
            <w:pPr>
              <w:pStyle w:val="ConsPlusNormal"/>
              <w:jc w:val="both"/>
            </w:pPr>
            <w:r>
              <w:t xml:space="preserve">Принятие практических мер, направленных на организацию эффективного проведения антикоррупционной экспертизы нормативных правовых актов Ульяновской области и проектов нормативных правовых актов Ульяновской области,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w:t>
            </w:r>
            <w:r>
              <w:lastRenderedPageBreak/>
              <w:t>числе независимой антикоррупционной экспертизы.</w:t>
            </w:r>
          </w:p>
          <w:p w:rsidR="00DE381B" w:rsidRDefault="00DE381B" w:rsidP="00DE381B">
            <w:pPr>
              <w:pStyle w:val="ConsPlusNormal"/>
              <w:jc w:val="both"/>
            </w:pPr>
            <w:r>
              <w:t>Представление обобщенных результатов в профильное управление администрации Губернатора Ульяновской области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lastRenderedPageBreak/>
              <w:t>1.2.</w:t>
            </w:r>
          </w:p>
        </w:tc>
        <w:tc>
          <w:tcPr>
            <w:tcW w:w="12613" w:type="dxa"/>
            <w:gridSpan w:val="11"/>
          </w:tcPr>
          <w:p w:rsidR="00DE381B" w:rsidRDefault="00DE381B" w:rsidP="00DE381B">
            <w:pPr>
              <w:pStyle w:val="ConsPlusNormal"/>
              <w:jc w:val="center"/>
            </w:pPr>
            <w:r>
              <w:t>Задача 1.2. Совершенствование нормативно-правового обеспечения реализации единой государственной политики в области противодействия коррупции</w:t>
            </w:r>
          </w:p>
        </w:tc>
      </w:tr>
      <w:tr w:rsidR="00DE381B">
        <w:tc>
          <w:tcPr>
            <w:tcW w:w="993" w:type="dxa"/>
          </w:tcPr>
          <w:p w:rsidR="00DE381B" w:rsidRDefault="00DE381B" w:rsidP="00DE381B">
            <w:pPr>
              <w:pStyle w:val="ConsPlusNormal"/>
              <w:jc w:val="center"/>
            </w:pPr>
            <w:r>
              <w:t>1.2.1.</w:t>
            </w:r>
          </w:p>
        </w:tc>
        <w:tc>
          <w:tcPr>
            <w:tcW w:w="2494" w:type="dxa"/>
          </w:tcPr>
          <w:p w:rsidR="00DE381B" w:rsidRDefault="00DE381B" w:rsidP="00DE381B">
            <w:pPr>
              <w:pStyle w:val="ConsPlusNormal"/>
              <w:jc w:val="both"/>
            </w:pPr>
            <w:r>
              <w:t xml:space="preserve">Изучение вопросов правоприменительной практики на основе анализа и обобщения </w:t>
            </w:r>
            <w:proofErr w:type="gramStart"/>
            <w:r>
              <w:t>содержания</w:t>
            </w:r>
            <w:proofErr w:type="gramEnd"/>
            <w:r>
              <w:t xml:space="preserve"> вступивших в законную силу решений судов общей юрисдикции и арбитражных судов о признании недействующими правовых актов Ульяновской области, недействующими муниципальных нормативных правовых актов, незаконными решений и действий (бездействия) ИО, ОМСУ в целях выработки и </w:t>
            </w:r>
            <w:r>
              <w:lastRenderedPageBreak/>
              <w:t>принятия мер, направленных на предупреждение возникновения нарушений и устранение выявленных нарушений</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1.2.2.</w:t>
            </w:r>
          </w:p>
        </w:tc>
        <w:tc>
          <w:tcPr>
            <w:tcW w:w="2494" w:type="dxa"/>
          </w:tcPr>
          <w:p w:rsidR="00DE381B" w:rsidRDefault="00DE381B" w:rsidP="00DE381B">
            <w:pPr>
              <w:pStyle w:val="ConsPlusNormal"/>
              <w:jc w:val="both"/>
            </w:pPr>
            <w:proofErr w:type="gramStart"/>
            <w:r>
              <w:t xml:space="preserve">Проведение оценки регулирующего воздействия проектов муниципальных нормативных правовых актов в целях выявления в них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муниципальных образований </w:t>
            </w:r>
            <w:r>
              <w:lastRenderedPageBreak/>
              <w:t>Ульяновской области</w:t>
            </w:r>
            <w:proofErr w:type="gramEnd"/>
          </w:p>
        </w:tc>
        <w:tc>
          <w:tcPr>
            <w:tcW w:w="2778" w:type="dxa"/>
          </w:tcPr>
          <w:p w:rsidR="00DE381B" w:rsidRDefault="00DE381B" w:rsidP="00DE381B">
            <w:pPr>
              <w:pStyle w:val="ConsPlusNormal"/>
              <w:jc w:val="both"/>
            </w:pPr>
            <w:r>
              <w:lastRenderedPageBreak/>
              <w:t xml:space="preserve">Органы местного самоуправления муниципальных районов и городских (муниципальных) округов </w:t>
            </w:r>
            <w:proofErr w:type="gramStart"/>
            <w:r>
              <w:t>Ульяновской</w:t>
            </w:r>
            <w:proofErr w:type="gramEnd"/>
            <w:r>
              <w:t xml:space="preserve"> области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1.2.3.</w:t>
            </w:r>
          </w:p>
        </w:tc>
        <w:tc>
          <w:tcPr>
            <w:tcW w:w="2494" w:type="dxa"/>
          </w:tcPr>
          <w:p w:rsidR="00DE381B" w:rsidRDefault="00DE381B" w:rsidP="00DE381B">
            <w:pPr>
              <w:pStyle w:val="ConsPlusNormal"/>
              <w:jc w:val="both"/>
            </w:pPr>
            <w:r>
              <w:t>Размещение на странице официального сайта Губернатора и Правительства Ульяновской области в информационно-телекоммуникационной сети "Интернет" текстов нормативных правовых актов Ульяновской области по вопросам противодействия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В течение месяца со дня вступления в силу нормативного правового акта</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1.2.4.</w:t>
            </w:r>
          </w:p>
        </w:tc>
        <w:tc>
          <w:tcPr>
            <w:tcW w:w="2494" w:type="dxa"/>
          </w:tcPr>
          <w:p w:rsidR="00DE381B" w:rsidRDefault="00DE381B" w:rsidP="00DE381B">
            <w:pPr>
              <w:pStyle w:val="ConsPlusNormal"/>
              <w:jc w:val="both"/>
            </w:pPr>
            <w:r>
              <w:t xml:space="preserve">Разработка нормативных правовых актов Ульяновской области и своевременное внесение необходимых изменений в законодательные и иные нормативные правовые акты Ульяновской области, муниципальные нормативные правовые акты в сфере противодействия коррупции в связи с изменениями законодательства </w:t>
            </w:r>
            <w:r>
              <w:lastRenderedPageBreak/>
              <w:t>Российской Федерации</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1.2.5.</w:t>
            </w:r>
          </w:p>
        </w:tc>
        <w:tc>
          <w:tcPr>
            <w:tcW w:w="2494" w:type="dxa"/>
          </w:tcPr>
          <w:p w:rsidR="00DE381B" w:rsidRDefault="00DE381B" w:rsidP="00DE381B">
            <w:pPr>
              <w:pStyle w:val="ConsPlusNormal"/>
              <w:jc w:val="both"/>
            </w:pPr>
            <w:r>
              <w:t>Проведение экспертизы проектов административных регламентов предоставления государственных услуг, разработанных ИО</w:t>
            </w:r>
          </w:p>
        </w:tc>
        <w:tc>
          <w:tcPr>
            <w:tcW w:w="2778" w:type="dxa"/>
          </w:tcPr>
          <w:p w:rsidR="00DE381B" w:rsidRDefault="00DE381B" w:rsidP="00DE381B">
            <w:pPr>
              <w:pStyle w:val="ConsPlusNormal"/>
              <w:jc w:val="both"/>
            </w:pPr>
            <w:r>
              <w:t xml:space="preserve">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1.2.6.</w:t>
            </w:r>
          </w:p>
        </w:tc>
        <w:tc>
          <w:tcPr>
            <w:tcW w:w="2494" w:type="dxa"/>
          </w:tcPr>
          <w:p w:rsidR="00DE381B" w:rsidRDefault="00DE381B" w:rsidP="00DE381B">
            <w:pPr>
              <w:pStyle w:val="ConsPlusNormal"/>
              <w:jc w:val="both"/>
            </w:pPr>
            <w:r>
              <w:t>Разработка и направление в ОМСУ проектов модельных административных регламентов предоставления муниципальных услуг</w:t>
            </w:r>
          </w:p>
        </w:tc>
        <w:tc>
          <w:tcPr>
            <w:tcW w:w="2778" w:type="dxa"/>
          </w:tcPr>
          <w:p w:rsidR="00DE381B" w:rsidRDefault="00DE381B" w:rsidP="00DE381B">
            <w:pPr>
              <w:pStyle w:val="ConsPlusNormal"/>
              <w:jc w:val="both"/>
            </w:pPr>
            <w:r>
              <w:t>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1.2.7.</w:t>
            </w:r>
          </w:p>
        </w:tc>
        <w:tc>
          <w:tcPr>
            <w:tcW w:w="2494" w:type="dxa"/>
          </w:tcPr>
          <w:p w:rsidR="00DE381B" w:rsidRDefault="00DE381B" w:rsidP="00DE381B">
            <w:pPr>
              <w:pStyle w:val="ConsPlusNormal"/>
              <w:jc w:val="both"/>
            </w:pPr>
            <w:r>
              <w:t xml:space="preserve">Проведение в установленном порядке мониторинга правоприменения нормативных правовых актов ИО и муниципальных нормативных правовых актов в целях реализации единой государственной политики в области противодействия коррупции и устранения </w:t>
            </w:r>
            <w:proofErr w:type="spellStart"/>
            <w:r>
              <w:lastRenderedPageBreak/>
              <w:t>коррупциогенных</w:t>
            </w:r>
            <w:proofErr w:type="spellEnd"/>
            <w:r>
              <w:t xml:space="preserve"> факторов</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1.2.8.</w:t>
            </w:r>
          </w:p>
        </w:tc>
        <w:tc>
          <w:tcPr>
            <w:tcW w:w="2494" w:type="dxa"/>
          </w:tcPr>
          <w:p w:rsidR="00DE381B" w:rsidRDefault="00DE381B" w:rsidP="00DE381B">
            <w:pPr>
              <w:pStyle w:val="ConsPlusNormal"/>
              <w:jc w:val="both"/>
            </w:pPr>
            <w:r>
              <w:t>Анализ законодательных актов Ульяновской области по вопросам противодействия коррупции в целях приведения их в соответствие с законодательством Российской Федерации</w:t>
            </w:r>
          </w:p>
        </w:tc>
        <w:tc>
          <w:tcPr>
            <w:tcW w:w="2778" w:type="dxa"/>
          </w:tcPr>
          <w:p w:rsidR="00DE381B" w:rsidRDefault="00DE381B" w:rsidP="00DE381B">
            <w:pPr>
              <w:pStyle w:val="ConsPlusNormal"/>
              <w:jc w:val="both"/>
            </w:pPr>
            <w:r>
              <w:t>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1.2.9.</w:t>
            </w:r>
          </w:p>
        </w:tc>
        <w:tc>
          <w:tcPr>
            <w:tcW w:w="2494" w:type="dxa"/>
          </w:tcPr>
          <w:p w:rsidR="00DE381B" w:rsidRDefault="00DE381B" w:rsidP="00DE381B">
            <w:pPr>
              <w:pStyle w:val="ConsPlusNormal"/>
              <w:jc w:val="both"/>
            </w:pPr>
            <w:r>
              <w:t>Анализ муниципальных правовых актов по вопросам противодействия коррупции в целях приведения их в соответствие с законодательством Российской Федерации</w:t>
            </w:r>
          </w:p>
        </w:tc>
        <w:tc>
          <w:tcPr>
            <w:tcW w:w="2778" w:type="dxa"/>
          </w:tcPr>
          <w:p w:rsidR="00DE381B" w:rsidRDefault="00DE381B" w:rsidP="00DE381B">
            <w:pPr>
              <w:pStyle w:val="ConsPlusNormal"/>
              <w:jc w:val="both"/>
            </w:pPr>
            <w:r>
              <w:t xml:space="preserve">ОМСУ (по согласованию), Ассоциация "Совет муниципальных образований </w:t>
            </w:r>
            <w:proofErr w:type="gramStart"/>
            <w:r>
              <w:t>Ульяновской</w:t>
            </w:r>
            <w:proofErr w:type="gramEnd"/>
            <w:r>
              <w:t xml:space="preserve"> области"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2"/>
            </w:pPr>
            <w:r>
              <w:t>2.</w:t>
            </w:r>
          </w:p>
        </w:tc>
        <w:tc>
          <w:tcPr>
            <w:tcW w:w="12613" w:type="dxa"/>
            <w:gridSpan w:val="11"/>
          </w:tcPr>
          <w:p w:rsidR="00DE381B" w:rsidRDefault="00DE381B" w:rsidP="00DE381B">
            <w:pPr>
              <w:pStyle w:val="ConsPlusNormal"/>
              <w:jc w:val="center"/>
            </w:pPr>
            <w:r>
              <w:t xml:space="preserve">Обеспечивающая цель 2. </w:t>
            </w:r>
            <w:proofErr w:type="gramStart"/>
            <w:r>
              <w:t>Активизация деятельности институтов гражданского общества в реализации государственной политики в области противодействия коррупции, вовлечение в антикоррупционную деятельность максимального количества жителей Ульяновской области, повышение доверия граждан к ИО, минимизация числа фактов совершения коррупционных правонарушений государственными гражданскими служащими Ульяновской области (далее также - государственные гражданские служащие) и муниципальными служащими в Ульяновской области (далее также - муниципальные служащие)</w:t>
            </w:r>
            <w:proofErr w:type="gramEnd"/>
          </w:p>
        </w:tc>
      </w:tr>
      <w:tr w:rsidR="00DE381B">
        <w:tc>
          <w:tcPr>
            <w:tcW w:w="993" w:type="dxa"/>
          </w:tcPr>
          <w:p w:rsidR="00DE381B" w:rsidRDefault="00DE381B" w:rsidP="00DE381B">
            <w:pPr>
              <w:pStyle w:val="ConsPlusNormal"/>
              <w:jc w:val="center"/>
              <w:outlineLvl w:val="3"/>
            </w:pPr>
            <w:r>
              <w:t>2.1.</w:t>
            </w:r>
          </w:p>
        </w:tc>
        <w:tc>
          <w:tcPr>
            <w:tcW w:w="12613" w:type="dxa"/>
            <w:gridSpan w:val="11"/>
          </w:tcPr>
          <w:p w:rsidR="00DE381B" w:rsidRDefault="00DE381B" w:rsidP="00DE381B">
            <w:pPr>
              <w:pStyle w:val="ConsPlusNormal"/>
              <w:jc w:val="center"/>
            </w:pPr>
            <w:r>
              <w:t>Задача 2.1.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DE381B">
        <w:tc>
          <w:tcPr>
            <w:tcW w:w="993" w:type="dxa"/>
          </w:tcPr>
          <w:p w:rsidR="00DE381B" w:rsidRDefault="00DE381B" w:rsidP="00DE381B">
            <w:pPr>
              <w:pStyle w:val="ConsPlusNormal"/>
              <w:jc w:val="center"/>
            </w:pPr>
            <w:r>
              <w:t>2.1.1.</w:t>
            </w:r>
          </w:p>
        </w:tc>
        <w:tc>
          <w:tcPr>
            <w:tcW w:w="2494" w:type="dxa"/>
          </w:tcPr>
          <w:p w:rsidR="00DE381B" w:rsidRDefault="00DE381B" w:rsidP="00DE381B">
            <w:pPr>
              <w:pStyle w:val="ConsPlusNormal"/>
              <w:jc w:val="both"/>
            </w:pPr>
            <w:r>
              <w:t xml:space="preserve">Организация и совершенствование </w:t>
            </w:r>
            <w:r>
              <w:lastRenderedPageBreak/>
              <w:t>порядка предоставления ИО государственных услуг и порядка предоставления ОМСУ муниципальных услуг</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2.1.2.</w:t>
            </w:r>
          </w:p>
        </w:tc>
        <w:tc>
          <w:tcPr>
            <w:tcW w:w="2494" w:type="dxa"/>
          </w:tcPr>
          <w:p w:rsidR="00DE381B" w:rsidRDefault="00DE381B" w:rsidP="00DE381B">
            <w:pPr>
              <w:pStyle w:val="ConsPlusNormal"/>
              <w:jc w:val="both"/>
            </w:pPr>
            <w:r>
              <w:t>Размещение административных регламентов (проектов административных регламентов) предоставления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2.1.3.</w:t>
            </w:r>
          </w:p>
        </w:tc>
        <w:tc>
          <w:tcPr>
            <w:tcW w:w="2494" w:type="dxa"/>
          </w:tcPr>
          <w:p w:rsidR="00DE381B" w:rsidRDefault="00DE381B" w:rsidP="00DE381B">
            <w:pPr>
              <w:pStyle w:val="ConsPlusNormal"/>
              <w:jc w:val="both"/>
            </w:pPr>
            <w:r>
              <w:t>Проведение консультирований граждан по вопросам противодействия коррупции в процессе предоставления жителям Ульяновской области государственных услуг</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2.1.4.</w:t>
            </w:r>
          </w:p>
        </w:tc>
        <w:tc>
          <w:tcPr>
            <w:tcW w:w="2494" w:type="dxa"/>
          </w:tcPr>
          <w:p w:rsidR="00DE381B" w:rsidRDefault="00DE381B" w:rsidP="00DE381B">
            <w:pPr>
              <w:pStyle w:val="ConsPlusNormal"/>
              <w:jc w:val="both"/>
            </w:pPr>
            <w:r>
              <w:t xml:space="preserve">Формирование рейтингов открытости и </w:t>
            </w:r>
            <w:r>
              <w:lastRenderedPageBreak/>
              <w:t>доступности информации о деятельности ИО и ОМСУ в процессе общения с представителями предпринимательского сообщества.</w:t>
            </w:r>
          </w:p>
          <w:p w:rsidR="00DE381B" w:rsidRDefault="00DE381B" w:rsidP="00DE381B">
            <w:pPr>
              <w:pStyle w:val="ConsPlusNormal"/>
              <w:jc w:val="both"/>
            </w:pPr>
            <w:r>
              <w:t>Размещение указанных рейтингов на страницах официального сайта Уполномоченного по защите прав предпринимателей в Ульяновской области в информационно-телекоммуникационной сети "Интернет". Обобщение и распространение положительного опыта представителей предпринимательского сообщества, отдельных субъектов предпринимательской деятельности в области противодействия коррупции</w:t>
            </w:r>
          </w:p>
        </w:tc>
        <w:tc>
          <w:tcPr>
            <w:tcW w:w="2778" w:type="dxa"/>
          </w:tcPr>
          <w:p w:rsidR="00DE381B" w:rsidRDefault="00DE381B" w:rsidP="00DE381B">
            <w:pPr>
              <w:pStyle w:val="ConsPlusNormal"/>
              <w:jc w:val="both"/>
            </w:pPr>
            <w:r>
              <w:lastRenderedPageBreak/>
              <w:t xml:space="preserve">Уполномоченный по защите прав </w:t>
            </w:r>
            <w:r>
              <w:lastRenderedPageBreak/>
              <w:t xml:space="preserve">предпринимателей </w:t>
            </w:r>
            <w:proofErr w:type="gramStart"/>
            <w:r>
              <w:t>в</w:t>
            </w:r>
            <w:proofErr w:type="gramEnd"/>
            <w:r>
              <w:t xml:space="preserve"> Ульяновской области (по согласованию)</w:t>
            </w:r>
          </w:p>
        </w:tc>
        <w:tc>
          <w:tcPr>
            <w:tcW w:w="1332" w:type="dxa"/>
          </w:tcPr>
          <w:p w:rsidR="00DE381B" w:rsidRDefault="00DE381B" w:rsidP="00DE381B">
            <w:pPr>
              <w:pStyle w:val="ConsPlusNormal"/>
              <w:jc w:val="center"/>
            </w:pPr>
            <w:r>
              <w:lastRenderedPageBreak/>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2.1.5.</w:t>
            </w:r>
          </w:p>
        </w:tc>
        <w:tc>
          <w:tcPr>
            <w:tcW w:w="2494" w:type="dxa"/>
          </w:tcPr>
          <w:p w:rsidR="00DE381B" w:rsidRDefault="00DE381B" w:rsidP="00DE381B">
            <w:pPr>
              <w:pStyle w:val="ConsPlusNormal"/>
              <w:jc w:val="both"/>
            </w:pPr>
            <w:proofErr w:type="gramStart"/>
            <w:r>
              <w:t xml:space="preserve">Реализация мероприятий, направленных на повышение </w:t>
            </w:r>
            <w:r>
              <w:lastRenderedPageBreak/>
              <w:t>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roofErr w:type="gramEnd"/>
          </w:p>
        </w:tc>
        <w:tc>
          <w:tcPr>
            <w:tcW w:w="2778" w:type="dxa"/>
          </w:tcPr>
          <w:p w:rsidR="00DE381B" w:rsidRDefault="00DE381B" w:rsidP="00DE381B">
            <w:pPr>
              <w:pStyle w:val="ConsPlusNormal"/>
              <w:jc w:val="both"/>
            </w:pPr>
            <w:proofErr w:type="gramStart"/>
            <w:r>
              <w:lastRenderedPageBreak/>
              <w:t xml:space="preserve">Уполномоченный по защите прав предпринимателей в Ульяновской области (по </w:t>
            </w:r>
            <w:r>
              <w:lastRenderedPageBreak/>
              <w:t>согласованию), профильное управление администрации Губернатора Ульяновской области, Союз "Ульяновская областная торгово-промышленная палата" (по согласованию), Ульяновское региональное отделение Общероссийской общественной организации малого и среднего предпринимательства "ОПОРА РОССИИ" (по согласованию), региональное отделение Общероссийской общественной организации "Деловая Россия" (по согласованию), ИО, ОМСУ (по согласованию)</w:t>
            </w:r>
            <w:proofErr w:type="gramEnd"/>
          </w:p>
        </w:tc>
        <w:tc>
          <w:tcPr>
            <w:tcW w:w="1332" w:type="dxa"/>
          </w:tcPr>
          <w:p w:rsidR="00DE381B" w:rsidRDefault="00DE381B" w:rsidP="00DE381B">
            <w:pPr>
              <w:pStyle w:val="ConsPlusNormal"/>
              <w:jc w:val="center"/>
            </w:pPr>
            <w:r>
              <w:lastRenderedPageBreak/>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2.1.6.</w:t>
            </w:r>
          </w:p>
        </w:tc>
        <w:tc>
          <w:tcPr>
            <w:tcW w:w="2494" w:type="dxa"/>
          </w:tcPr>
          <w:p w:rsidR="00DE381B" w:rsidRDefault="00DE381B" w:rsidP="00DE381B">
            <w:pPr>
              <w:pStyle w:val="ConsPlusNormal"/>
              <w:jc w:val="both"/>
            </w:pPr>
            <w:r>
              <w:t xml:space="preserve">Организация и проведение совместных приемов субъектов предпринимательской деятельности в муниципальных образованиях </w:t>
            </w:r>
            <w:r>
              <w:lastRenderedPageBreak/>
              <w:t>Ульяновской области по вопросам противодействия коррупции</w:t>
            </w:r>
          </w:p>
        </w:tc>
        <w:tc>
          <w:tcPr>
            <w:tcW w:w="2778" w:type="dxa"/>
          </w:tcPr>
          <w:p w:rsidR="00DE381B" w:rsidRDefault="00DE381B" w:rsidP="00DE381B">
            <w:pPr>
              <w:pStyle w:val="ConsPlusNormal"/>
              <w:jc w:val="both"/>
            </w:pPr>
            <w:r>
              <w:lastRenderedPageBreak/>
              <w:t xml:space="preserve">Уполномоченный по защите прав предпринимателей </w:t>
            </w:r>
            <w:proofErr w:type="gramStart"/>
            <w:r>
              <w:t>в</w:t>
            </w:r>
            <w:proofErr w:type="gramEnd"/>
            <w:r>
              <w:t xml:space="preserve"> Ульяновской области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2.1.7.</w:t>
            </w:r>
          </w:p>
        </w:tc>
        <w:tc>
          <w:tcPr>
            <w:tcW w:w="2494" w:type="dxa"/>
          </w:tcPr>
          <w:p w:rsidR="00DE381B" w:rsidRDefault="00DE381B" w:rsidP="00DE381B">
            <w:pPr>
              <w:pStyle w:val="ConsPlusNormal"/>
              <w:jc w:val="both"/>
            </w:pPr>
            <w:proofErr w:type="gramStart"/>
            <w:r>
              <w:t>Информирование субъектов предпринимательской деятельности и общественных объединений индивидуальных предпринимателей в Ульяновской области о целях, задачах и мероприятиях областной программы "Противодействие коррупции в Ульяновской области", в том числе с использованием средств массовой информации</w:t>
            </w:r>
            <w:proofErr w:type="gramEnd"/>
          </w:p>
        </w:tc>
        <w:tc>
          <w:tcPr>
            <w:tcW w:w="2778" w:type="dxa"/>
          </w:tcPr>
          <w:p w:rsidR="00DE381B" w:rsidRDefault="00DE381B" w:rsidP="00DE381B">
            <w:pPr>
              <w:pStyle w:val="ConsPlusNormal"/>
              <w:jc w:val="both"/>
            </w:pPr>
            <w:r>
              <w:t xml:space="preserve">Управление информационной политики администрации Губернатора Ульяновской области, Уполномоченный по защите прав предпринимателей </w:t>
            </w:r>
            <w:proofErr w:type="gramStart"/>
            <w:r>
              <w:t>в</w:t>
            </w:r>
            <w:proofErr w:type="gramEnd"/>
            <w:r>
              <w:t xml:space="preserve"> Ульяновской области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2.1.8.</w:t>
            </w:r>
          </w:p>
        </w:tc>
        <w:tc>
          <w:tcPr>
            <w:tcW w:w="2494" w:type="dxa"/>
          </w:tcPr>
          <w:p w:rsidR="00DE381B" w:rsidRDefault="00DE381B" w:rsidP="00DE381B">
            <w:pPr>
              <w:pStyle w:val="ConsPlusNormal"/>
              <w:jc w:val="both"/>
            </w:pPr>
            <w:proofErr w:type="gramStart"/>
            <w:r>
              <w:t xml:space="preserve">Содействие внедрению в практику деятельности коммерческих организаций, находящихся на территории Ульяновской области, стандартов и кодексов антикоррупционной корпоративной этики, </w:t>
            </w:r>
            <w:r>
              <w:lastRenderedPageBreak/>
              <w:t>предусматривающих привлечение виновных работников коммерческих организаций к дисциплинарной ответственности за совершение коррупционных правонарушений</w:t>
            </w:r>
            <w:proofErr w:type="gramEnd"/>
          </w:p>
        </w:tc>
        <w:tc>
          <w:tcPr>
            <w:tcW w:w="2778" w:type="dxa"/>
          </w:tcPr>
          <w:p w:rsidR="00DE381B" w:rsidRDefault="00DE381B" w:rsidP="00DE381B">
            <w:pPr>
              <w:pStyle w:val="ConsPlusNormal"/>
              <w:jc w:val="both"/>
            </w:pPr>
            <w:r>
              <w:lastRenderedPageBreak/>
              <w:t xml:space="preserve">Уполномоченный по защите прав предпринимателей </w:t>
            </w:r>
            <w:proofErr w:type="gramStart"/>
            <w:r>
              <w:t>в</w:t>
            </w:r>
            <w:proofErr w:type="gramEnd"/>
            <w:r>
              <w:t xml:space="preserve"> Ульяновской области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2.1.9.</w:t>
            </w:r>
          </w:p>
        </w:tc>
        <w:tc>
          <w:tcPr>
            <w:tcW w:w="2494" w:type="dxa"/>
          </w:tcPr>
          <w:p w:rsidR="00DE381B" w:rsidRDefault="00DE381B" w:rsidP="00DE381B">
            <w:pPr>
              <w:pStyle w:val="ConsPlusNormal"/>
              <w:jc w:val="both"/>
            </w:pPr>
            <w:r>
              <w:t>Проведение анализа практики рассмотрения в ИО и ОМСУ обращений граждан и организаций по вопросам коррупционных правонарушений и принятых (принимаемых) по результатам рассмотрения таких обращений мер. Представление в профильное управление администрации Губернатора Ульяновской области предложений по вопросам совершенствования правового регулирования в указанной сфере</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2.1.10.</w:t>
            </w:r>
          </w:p>
        </w:tc>
        <w:tc>
          <w:tcPr>
            <w:tcW w:w="2494" w:type="dxa"/>
          </w:tcPr>
          <w:p w:rsidR="00DE381B" w:rsidRDefault="00DE381B" w:rsidP="00DE381B">
            <w:pPr>
              <w:pStyle w:val="ConsPlusNormal"/>
              <w:jc w:val="both"/>
            </w:pPr>
            <w:r>
              <w:t>Организация и проведение личных приемов граждан, представителей организаций по вопросам противодействия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Ежемесячно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2.1.11.</w:t>
            </w:r>
          </w:p>
        </w:tc>
        <w:tc>
          <w:tcPr>
            <w:tcW w:w="2494" w:type="dxa"/>
          </w:tcPr>
          <w:p w:rsidR="00DE381B" w:rsidRDefault="00DE381B" w:rsidP="00DE381B">
            <w:pPr>
              <w:pStyle w:val="ConsPlusNormal"/>
              <w:jc w:val="both"/>
            </w:pPr>
            <w:r>
              <w:t>Развитие практики публичного рассмотрения отчетов представителей ИО и ОМСУ о результатах деятельности по противодействию коррупции с участием в таком рассмотрении населения Ульяновской области, в том числе работников организаций, находящихся на территории Ульяновской области</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2.1.12.</w:t>
            </w:r>
          </w:p>
        </w:tc>
        <w:tc>
          <w:tcPr>
            <w:tcW w:w="2494" w:type="dxa"/>
          </w:tcPr>
          <w:p w:rsidR="00DE381B" w:rsidRDefault="00DE381B" w:rsidP="00DE381B">
            <w:pPr>
              <w:pStyle w:val="ConsPlusNormal"/>
              <w:jc w:val="both"/>
            </w:pPr>
            <w:proofErr w:type="gramStart"/>
            <w:r>
              <w:t xml:space="preserve">Размещение на информационных стендах в зданиях ИО, ОМСУ, областных государственных учреждений, функции и полномочия учредителя которых осуществляет </w:t>
            </w:r>
            <w:r>
              <w:lastRenderedPageBreak/>
              <w:t>Правительство Ульяновской области (далее также - организации, подведомственные Правительству Ульяновской области) либо возглавляемые им ИО (далее также - организации, подведомственные ИО), и муниципальных учреждений, функции и полномочия учредителя которых осуществляют ОМСУ (далее - организации, подведомственные ОМСУ), контактных данных лиц, ответственных за организацию противодействия коррупции в ИО</w:t>
            </w:r>
            <w:proofErr w:type="gramEnd"/>
            <w:r>
              <w:t xml:space="preserve"> или ОМСУ, абонентских номеров телефонной связи органов прокуратуры, органов внутренних дел, профильного управления администрации Губернатора </w:t>
            </w:r>
            <w:r>
              <w:lastRenderedPageBreak/>
              <w:t>Ульяновской области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lastRenderedPageBreak/>
              <w:t>2.2.</w:t>
            </w:r>
          </w:p>
        </w:tc>
        <w:tc>
          <w:tcPr>
            <w:tcW w:w="12613" w:type="dxa"/>
            <w:gridSpan w:val="11"/>
          </w:tcPr>
          <w:p w:rsidR="00DE381B" w:rsidRDefault="00DE381B" w:rsidP="00DE381B">
            <w:pPr>
              <w:pStyle w:val="ConsPlusNormal"/>
              <w:jc w:val="center"/>
            </w:pPr>
            <w:r>
              <w:t>Задача 2.2. Повышение эффективности мероприятий по вопросам противодействия коррупции, направленных на антикоррупционное просвещение и популяризацию в обществе антикоррупционных стандартов поведения</w:t>
            </w:r>
          </w:p>
        </w:tc>
      </w:tr>
      <w:tr w:rsidR="00DE381B">
        <w:tc>
          <w:tcPr>
            <w:tcW w:w="993" w:type="dxa"/>
          </w:tcPr>
          <w:p w:rsidR="00DE381B" w:rsidRDefault="00DE381B" w:rsidP="00DE381B">
            <w:pPr>
              <w:pStyle w:val="ConsPlusNormal"/>
              <w:jc w:val="center"/>
            </w:pPr>
            <w:r>
              <w:t>2.2.1.</w:t>
            </w:r>
          </w:p>
        </w:tc>
        <w:tc>
          <w:tcPr>
            <w:tcW w:w="2494" w:type="dxa"/>
          </w:tcPr>
          <w:p w:rsidR="00DE381B" w:rsidRDefault="00DE381B" w:rsidP="00DE381B">
            <w:pPr>
              <w:pStyle w:val="ConsPlusNormal"/>
              <w:jc w:val="both"/>
            </w:pPr>
            <w:r>
              <w:t>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игр, интерактивных занятий и т.д.)</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 УР</w:t>
            </w:r>
            <w:proofErr w:type="gramStart"/>
            <w:r>
              <w:t>О ООО</w:t>
            </w:r>
            <w:proofErr w:type="gramEnd"/>
            <w:r>
              <w:t xml:space="preserve"> "Ассоциация юристов России" (по согласованию), Молодежное правительство Ульяновской области (по согласованию), Межвузовская комиссия по вопросам противодействия коррупции при Совете ректоров вузов Ульяновской области (по согласованию), Молодежный парламент при Законодательном Собрании Ульяновской области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2.2.2.</w:t>
            </w:r>
          </w:p>
        </w:tc>
        <w:tc>
          <w:tcPr>
            <w:tcW w:w="2494" w:type="dxa"/>
          </w:tcPr>
          <w:p w:rsidR="00DE381B" w:rsidRDefault="00DE381B" w:rsidP="00DE381B">
            <w:pPr>
              <w:pStyle w:val="ConsPlusNormal"/>
              <w:jc w:val="both"/>
            </w:pPr>
            <w:r>
              <w:t xml:space="preserve">Проведение семинаров-практикумов с участием председателей советов многоквартирных домов, товариществ собственников жилья и жилищно-строительных кооперативов по </w:t>
            </w:r>
            <w:r>
              <w:lastRenderedPageBreak/>
              <w:t xml:space="preserve">вопросам применения жилищного законодательства и законодательства Российской Федерации в сфере противодействия коррупции. Осуществление </w:t>
            </w:r>
            <w:proofErr w:type="gramStart"/>
            <w:r>
              <w:t>контроля за</w:t>
            </w:r>
            <w:proofErr w:type="gramEnd"/>
            <w:r>
              <w:t xml:space="preserve"> раскрытием информации о деятельности организаций, осуществляющих на территории Ульяновской области деятельность в сфере управления многоквартирными домами</w:t>
            </w:r>
          </w:p>
        </w:tc>
        <w:tc>
          <w:tcPr>
            <w:tcW w:w="2778" w:type="dxa"/>
          </w:tcPr>
          <w:p w:rsidR="00DE381B" w:rsidRDefault="00DE381B" w:rsidP="00DE381B">
            <w:pPr>
              <w:pStyle w:val="ConsPlusNormal"/>
              <w:jc w:val="both"/>
            </w:pPr>
            <w:r>
              <w:lastRenderedPageBreak/>
              <w:t xml:space="preserve">Агентство государственного строительного и жилищного надзора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2.2.3.</w:t>
            </w:r>
          </w:p>
        </w:tc>
        <w:tc>
          <w:tcPr>
            <w:tcW w:w="2494" w:type="dxa"/>
          </w:tcPr>
          <w:p w:rsidR="00DE381B" w:rsidRDefault="00DE381B" w:rsidP="00DE381B">
            <w:pPr>
              <w:pStyle w:val="ConsPlusNormal"/>
              <w:jc w:val="both"/>
            </w:pPr>
            <w:r>
              <w:t>Организация и обеспечение деятельности студенческих антикоррупционных комиссий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w:t>
            </w:r>
          </w:p>
        </w:tc>
        <w:tc>
          <w:tcPr>
            <w:tcW w:w="2778" w:type="dxa"/>
          </w:tcPr>
          <w:p w:rsidR="00DE381B" w:rsidRDefault="00DE381B" w:rsidP="00DE381B">
            <w:pPr>
              <w:pStyle w:val="ConsPlusNormal"/>
              <w:jc w:val="both"/>
            </w:pPr>
            <w:proofErr w:type="gramStart"/>
            <w:r>
              <w:t>Министерство просвещения и воспитания Ульяновской области, руководители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(по согласованию)</w:t>
            </w:r>
            <w:proofErr w:type="gramEnd"/>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2.2.4.</w:t>
            </w:r>
          </w:p>
        </w:tc>
        <w:tc>
          <w:tcPr>
            <w:tcW w:w="2494" w:type="dxa"/>
          </w:tcPr>
          <w:p w:rsidR="00DE381B" w:rsidRDefault="00DE381B" w:rsidP="00DE381B">
            <w:pPr>
              <w:pStyle w:val="ConsPlusNormal"/>
              <w:jc w:val="both"/>
            </w:pPr>
            <w:r>
              <w:t>Обеспечение деятельности базовой кафедры "Теория и практика антикоррупционной деятельности" на базе кафедры права факультета права, экономики и управления федерального государственного бюджетного образовательного учреждения высшего образования "Ульяновский государственный педагогический университет имени И.Н. Ульянова", созданной при Правительстве Ульяновской области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Министерство просвещения и воспитания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2.2.5.</w:t>
            </w:r>
          </w:p>
        </w:tc>
        <w:tc>
          <w:tcPr>
            <w:tcW w:w="2494" w:type="dxa"/>
          </w:tcPr>
          <w:p w:rsidR="00DE381B" w:rsidRDefault="00DE381B" w:rsidP="00DE381B">
            <w:pPr>
              <w:pStyle w:val="ConsPlusNormal"/>
              <w:jc w:val="both"/>
            </w:pPr>
            <w:r>
              <w:t>Организация деятельности в муниципальных образованиях Ульяновской области молодежных антикоррупционных формирований, оказание практической помощи в развитии их деятельности</w:t>
            </w:r>
          </w:p>
        </w:tc>
        <w:tc>
          <w:tcPr>
            <w:tcW w:w="2778" w:type="dxa"/>
          </w:tcPr>
          <w:p w:rsidR="00DE381B" w:rsidRDefault="00DE381B" w:rsidP="00DE381B">
            <w:pPr>
              <w:pStyle w:val="ConsPlusNormal"/>
              <w:jc w:val="both"/>
            </w:pPr>
            <w:r>
              <w:t xml:space="preserve">ОМСУ (по согласованию), Министерство молодежного развития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2.2.6.</w:t>
            </w:r>
          </w:p>
        </w:tc>
        <w:tc>
          <w:tcPr>
            <w:tcW w:w="2494" w:type="dxa"/>
          </w:tcPr>
          <w:p w:rsidR="00DE381B" w:rsidRDefault="00DE381B" w:rsidP="00DE381B">
            <w:pPr>
              <w:pStyle w:val="ConsPlusNormal"/>
              <w:jc w:val="both"/>
            </w:pPr>
            <w:proofErr w:type="gramStart"/>
            <w:r>
              <w:t xml:space="preserve">Организация проведения среди студентов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профессиональных образовательных организаций, осуществляющих образовательную деятельность на территории Ульяновской области по образовательным программам среднего профессионального образования, цикла научно-дискуссионных, а также информационно-просветительских общественных акций, приуроченных к Международному дню борьбы с коррупцией, направленных на </w:t>
            </w:r>
            <w:r>
              <w:lastRenderedPageBreak/>
              <w:t>решение задач в области формирования антикоррупционного поведения</w:t>
            </w:r>
            <w:proofErr w:type="gramEnd"/>
          </w:p>
        </w:tc>
        <w:tc>
          <w:tcPr>
            <w:tcW w:w="2778" w:type="dxa"/>
          </w:tcPr>
          <w:p w:rsidR="00DE381B" w:rsidRDefault="00DE381B" w:rsidP="00DE381B">
            <w:pPr>
              <w:pStyle w:val="ConsPlusNormal"/>
              <w:jc w:val="both"/>
            </w:pPr>
            <w:proofErr w:type="gramStart"/>
            <w:r>
              <w:lastRenderedPageBreak/>
              <w:t>Министерство просвещения и воспитания Ульяновской области, Министерство молодежного развития Ульяновской области,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профессиональных образовательных организаций, осуществляющих образовательную деятельность на территории Ульяновской области по образовательным программам среднего профессионального образования (по согласованию)</w:t>
            </w:r>
            <w:proofErr w:type="gramEnd"/>
          </w:p>
        </w:tc>
        <w:tc>
          <w:tcPr>
            <w:tcW w:w="1332" w:type="dxa"/>
          </w:tcPr>
          <w:p w:rsidR="00DE381B" w:rsidRDefault="00DE381B" w:rsidP="00DE381B">
            <w:pPr>
              <w:pStyle w:val="ConsPlusNormal"/>
              <w:jc w:val="center"/>
            </w:pPr>
            <w:r>
              <w:t>Ежегодно к 9 декабря</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2.2.7.</w:t>
            </w:r>
          </w:p>
        </w:tc>
        <w:tc>
          <w:tcPr>
            <w:tcW w:w="2494" w:type="dxa"/>
          </w:tcPr>
          <w:p w:rsidR="00DE381B" w:rsidRDefault="00DE381B" w:rsidP="00DE381B">
            <w:pPr>
              <w:pStyle w:val="ConsPlusNormal"/>
              <w:jc w:val="both"/>
            </w:pPr>
            <w:r>
              <w:t>Проведение мероприятий, посвященных Международному дню борьбы с коррупцией</w:t>
            </w:r>
          </w:p>
        </w:tc>
        <w:tc>
          <w:tcPr>
            <w:tcW w:w="2778" w:type="dxa"/>
          </w:tcPr>
          <w:p w:rsidR="00DE381B" w:rsidRDefault="00DE381B" w:rsidP="00DE381B">
            <w:pPr>
              <w:pStyle w:val="ConsPlusNormal"/>
              <w:jc w:val="both"/>
            </w:pPr>
            <w:r>
              <w:t>ИО, ОМСУ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 до 9 декабря</w:t>
            </w:r>
          </w:p>
        </w:tc>
        <w:tc>
          <w:tcPr>
            <w:tcW w:w="737" w:type="dxa"/>
          </w:tcPr>
          <w:p w:rsidR="00DE381B" w:rsidRDefault="00DE381B" w:rsidP="00DE381B">
            <w:pPr>
              <w:pStyle w:val="ConsPlusNormal"/>
              <w:jc w:val="center"/>
            </w:pPr>
            <w:r>
              <w:t>30,0</w:t>
            </w:r>
          </w:p>
        </w:tc>
        <w:tc>
          <w:tcPr>
            <w:tcW w:w="737" w:type="dxa"/>
          </w:tcPr>
          <w:p w:rsidR="00DE381B" w:rsidRDefault="00DE381B" w:rsidP="00DE381B">
            <w:pPr>
              <w:pStyle w:val="ConsPlusNormal"/>
              <w:jc w:val="center"/>
            </w:pPr>
            <w:r>
              <w:t>30,0</w:t>
            </w:r>
          </w:p>
        </w:tc>
        <w:tc>
          <w:tcPr>
            <w:tcW w:w="737" w:type="dxa"/>
          </w:tcPr>
          <w:p w:rsidR="00DE381B" w:rsidRDefault="00DE381B" w:rsidP="00DE381B">
            <w:pPr>
              <w:pStyle w:val="ConsPlusNormal"/>
              <w:jc w:val="center"/>
            </w:pPr>
            <w:r>
              <w:t>180,0</w:t>
            </w:r>
          </w:p>
        </w:tc>
        <w:tc>
          <w:tcPr>
            <w:tcW w:w="737" w:type="dxa"/>
          </w:tcPr>
          <w:p w:rsidR="00DE381B" w:rsidRDefault="00DE381B" w:rsidP="00DE381B">
            <w:pPr>
              <w:pStyle w:val="ConsPlusNormal"/>
              <w:jc w:val="center"/>
            </w:pPr>
            <w:r>
              <w:t>180,0</w:t>
            </w:r>
          </w:p>
        </w:tc>
        <w:tc>
          <w:tcPr>
            <w:tcW w:w="737" w:type="dxa"/>
          </w:tcPr>
          <w:p w:rsidR="00DE381B" w:rsidRDefault="00DE381B" w:rsidP="00DE381B">
            <w:pPr>
              <w:pStyle w:val="ConsPlusNormal"/>
              <w:jc w:val="center"/>
            </w:pPr>
            <w:r>
              <w:t>180,0</w:t>
            </w:r>
          </w:p>
        </w:tc>
        <w:tc>
          <w:tcPr>
            <w:tcW w:w="737" w:type="dxa"/>
          </w:tcPr>
          <w:p w:rsidR="00DE381B" w:rsidRDefault="00DE381B" w:rsidP="00DE381B">
            <w:pPr>
              <w:pStyle w:val="ConsPlusNormal"/>
              <w:jc w:val="center"/>
            </w:pPr>
            <w:r>
              <w:t>180,0</w:t>
            </w:r>
          </w:p>
        </w:tc>
        <w:tc>
          <w:tcPr>
            <w:tcW w:w="737" w:type="dxa"/>
          </w:tcPr>
          <w:p w:rsidR="00DE381B" w:rsidRDefault="00DE381B" w:rsidP="00DE381B">
            <w:pPr>
              <w:pStyle w:val="ConsPlusNormal"/>
              <w:jc w:val="center"/>
            </w:pPr>
            <w:r>
              <w:t>180,0</w:t>
            </w:r>
          </w:p>
        </w:tc>
        <w:tc>
          <w:tcPr>
            <w:tcW w:w="850" w:type="dxa"/>
          </w:tcPr>
          <w:p w:rsidR="00DE381B" w:rsidRDefault="00DE381B" w:rsidP="00DE381B">
            <w:pPr>
              <w:pStyle w:val="ConsPlusNormal"/>
              <w:jc w:val="center"/>
            </w:pPr>
            <w:r>
              <w:t>960,0</w:t>
            </w:r>
          </w:p>
        </w:tc>
      </w:tr>
      <w:tr w:rsidR="00DE381B">
        <w:tc>
          <w:tcPr>
            <w:tcW w:w="993" w:type="dxa"/>
          </w:tcPr>
          <w:p w:rsidR="00DE381B" w:rsidRDefault="00DE381B" w:rsidP="00DE381B">
            <w:pPr>
              <w:pStyle w:val="ConsPlusNormal"/>
              <w:jc w:val="center"/>
            </w:pPr>
            <w:r>
              <w:t>2.2.8.</w:t>
            </w:r>
          </w:p>
        </w:tc>
        <w:tc>
          <w:tcPr>
            <w:tcW w:w="2494" w:type="dxa"/>
          </w:tcPr>
          <w:p w:rsidR="00DE381B" w:rsidRDefault="00DE381B" w:rsidP="00DE381B">
            <w:pPr>
              <w:pStyle w:val="ConsPlusNormal"/>
              <w:jc w:val="both"/>
            </w:pPr>
            <w:r>
              <w:t>Изготовление и размещение в общественных местах информационных материалов по вопросам противодействия коррупции</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2.2.9.</w:t>
            </w:r>
          </w:p>
        </w:tc>
        <w:tc>
          <w:tcPr>
            <w:tcW w:w="2494" w:type="dxa"/>
          </w:tcPr>
          <w:p w:rsidR="00DE381B" w:rsidRDefault="00DE381B" w:rsidP="00DE381B">
            <w:pPr>
              <w:pStyle w:val="ConsPlusNormal"/>
              <w:jc w:val="both"/>
            </w:pPr>
            <w:r>
              <w:t>Организация и проведение информационно-пропагандистской акции "Стоп! Коррупция!" с участием владельцев транспортных средств</w:t>
            </w:r>
          </w:p>
        </w:tc>
        <w:tc>
          <w:tcPr>
            <w:tcW w:w="2778" w:type="dxa"/>
          </w:tcPr>
          <w:p w:rsidR="00DE381B" w:rsidRDefault="00DE381B" w:rsidP="00DE381B">
            <w:pPr>
              <w:pStyle w:val="ConsPlusNormal"/>
              <w:jc w:val="both"/>
            </w:pPr>
            <w:proofErr w:type="gramStart"/>
            <w:r>
              <w:t>ОМСУ (по согласованию), территориальные подразделения Государственной инспекции безопасности дорожного движения Управления Министерства внутренних дел Российской Федерации по Ульяновской области (по согласованию), Молодежный инициативный антикоррупционный центр Ульяновской области (по согласованию)</w:t>
            </w:r>
            <w:proofErr w:type="gramEnd"/>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2.2.10.</w:t>
            </w:r>
          </w:p>
        </w:tc>
        <w:tc>
          <w:tcPr>
            <w:tcW w:w="2494" w:type="dxa"/>
          </w:tcPr>
          <w:p w:rsidR="00DE381B" w:rsidRDefault="00DE381B" w:rsidP="00DE381B">
            <w:pPr>
              <w:pStyle w:val="ConsPlusNormal"/>
              <w:jc w:val="both"/>
            </w:pPr>
            <w:r>
              <w:t>Реализация в Ульяновской области Концепции антикоррупционного воспитания обучающихся образовательных организаций, находящихся на территории Ульяновской области, на 2018 - 2028 годы</w:t>
            </w:r>
          </w:p>
        </w:tc>
        <w:tc>
          <w:tcPr>
            <w:tcW w:w="2778" w:type="dxa"/>
          </w:tcPr>
          <w:p w:rsidR="00DE381B" w:rsidRDefault="00DE381B" w:rsidP="00DE381B">
            <w:pPr>
              <w:pStyle w:val="ConsPlusNormal"/>
              <w:jc w:val="both"/>
            </w:pPr>
            <w:proofErr w:type="gramStart"/>
            <w:r>
              <w:t>Министерство просвещения и воспитания Ульяновской области, ОМСУ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w:t>
            </w:r>
            <w:proofErr w:type="gramEnd"/>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2.2.11.</w:t>
            </w:r>
          </w:p>
        </w:tc>
        <w:tc>
          <w:tcPr>
            <w:tcW w:w="2494" w:type="dxa"/>
          </w:tcPr>
          <w:p w:rsidR="00DE381B" w:rsidRDefault="00DE381B" w:rsidP="00DE381B">
            <w:pPr>
              <w:pStyle w:val="ConsPlusNormal"/>
              <w:jc w:val="both"/>
            </w:pPr>
            <w:r>
              <w:t>Реализация просветительских проектов "Правовой студенческий всеобуч", "Летняя школа правовой грамотности для осужденных", "Правовой марафон для пенсионеров", "Декада правового просвещения населения Ульяновской области", предусматривающих рассмотрение вопросов противодействия коррупции</w:t>
            </w:r>
          </w:p>
        </w:tc>
        <w:tc>
          <w:tcPr>
            <w:tcW w:w="2778" w:type="dxa"/>
          </w:tcPr>
          <w:p w:rsidR="00DE381B" w:rsidRDefault="00DE381B" w:rsidP="00DE381B">
            <w:pPr>
              <w:pStyle w:val="ConsPlusNormal"/>
              <w:jc w:val="both"/>
            </w:pPr>
            <w:r>
              <w:t xml:space="preserve">Уполномоченный по правам человека в </w:t>
            </w:r>
            <w:proofErr w:type="gramStart"/>
            <w:r>
              <w:t>Ульяновской</w:t>
            </w:r>
            <w:proofErr w:type="gramEnd"/>
            <w:r>
              <w:t xml:space="preserve"> области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pP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2.2.12.</w:t>
            </w:r>
          </w:p>
        </w:tc>
        <w:tc>
          <w:tcPr>
            <w:tcW w:w="2494" w:type="dxa"/>
          </w:tcPr>
          <w:p w:rsidR="00DE381B" w:rsidRDefault="00DE381B" w:rsidP="00DE381B">
            <w:pPr>
              <w:pStyle w:val="ConsPlusNormal"/>
              <w:jc w:val="both"/>
            </w:pPr>
            <w:r>
              <w:t xml:space="preserve">Предоставление некоммерческим </w:t>
            </w:r>
            <w:r>
              <w:lastRenderedPageBreak/>
              <w:t>организациям, созданным без участия органов государственной власти Ульяновской области и ОМСУ, грантов в форме субсидий из областного бюджета Ульяновской области в целях финансового обеспечения затрат в связи с реализацией ими антикоррупционных проектов</w:t>
            </w:r>
          </w:p>
        </w:tc>
        <w:tc>
          <w:tcPr>
            <w:tcW w:w="2778" w:type="dxa"/>
          </w:tcPr>
          <w:p w:rsidR="00DE381B" w:rsidRDefault="00DE381B" w:rsidP="00DE381B">
            <w:pPr>
              <w:pStyle w:val="ConsPlusNormal"/>
              <w:jc w:val="both"/>
            </w:pPr>
            <w:r>
              <w:lastRenderedPageBreak/>
              <w:t xml:space="preserve">Профильное управление администрации </w:t>
            </w:r>
            <w:r>
              <w:lastRenderedPageBreak/>
              <w:t>Губернатора Ульяновской области</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0,0</w:t>
            </w:r>
          </w:p>
        </w:tc>
        <w:tc>
          <w:tcPr>
            <w:tcW w:w="737" w:type="dxa"/>
          </w:tcPr>
          <w:p w:rsidR="00DE381B" w:rsidRDefault="00DE381B" w:rsidP="00DE381B">
            <w:pPr>
              <w:pStyle w:val="ConsPlusNormal"/>
              <w:jc w:val="center"/>
            </w:pPr>
            <w:r>
              <w:t>0,0</w:t>
            </w:r>
          </w:p>
        </w:tc>
        <w:tc>
          <w:tcPr>
            <w:tcW w:w="737" w:type="dxa"/>
          </w:tcPr>
          <w:p w:rsidR="00DE381B" w:rsidRDefault="00DE381B" w:rsidP="00DE381B">
            <w:pPr>
              <w:pStyle w:val="ConsPlusNormal"/>
              <w:jc w:val="center"/>
            </w:pPr>
            <w:r>
              <w:t>0,0</w:t>
            </w:r>
          </w:p>
        </w:tc>
        <w:tc>
          <w:tcPr>
            <w:tcW w:w="737" w:type="dxa"/>
          </w:tcPr>
          <w:p w:rsidR="00DE381B" w:rsidRDefault="00DE381B" w:rsidP="00DE381B">
            <w:pPr>
              <w:pStyle w:val="ConsPlusNormal"/>
              <w:jc w:val="center"/>
            </w:pPr>
            <w:r>
              <w:t>0,0</w:t>
            </w:r>
          </w:p>
        </w:tc>
        <w:tc>
          <w:tcPr>
            <w:tcW w:w="737" w:type="dxa"/>
          </w:tcPr>
          <w:p w:rsidR="00DE381B" w:rsidRDefault="00DE381B" w:rsidP="00DE381B">
            <w:pPr>
              <w:pStyle w:val="ConsPlusNormal"/>
              <w:jc w:val="center"/>
            </w:pPr>
            <w:r>
              <w:t>0,0</w:t>
            </w:r>
          </w:p>
        </w:tc>
        <w:tc>
          <w:tcPr>
            <w:tcW w:w="850" w:type="dxa"/>
          </w:tcPr>
          <w:p w:rsidR="00DE381B" w:rsidRDefault="00DE381B" w:rsidP="00DE381B">
            <w:pPr>
              <w:pStyle w:val="ConsPlusNormal"/>
              <w:jc w:val="center"/>
            </w:pPr>
            <w:r>
              <w:t>400,0</w:t>
            </w:r>
          </w:p>
        </w:tc>
      </w:tr>
      <w:tr w:rsidR="00DE381B">
        <w:tc>
          <w:tcPr>
            <w:tcW w:w="993" w:type="dxa"/>
          </w:tcPr>
          <w:p w:rsidR="00DE381B" w:rsidRDefault="00DE381B" w:rsidP="00DE381B">
            <w:pPr>
              <w:pStyle w:val="ConsPlusNormal"/>
              <w:jc w:val="center"/>
            </w:pPr>
            <w:r>
              <w:lastRenderedPageBreak/>
              <w:t>2.2.13.</w:t>
            </w:r>
          </w:p>
        </w:tc>
        <w:tc>
          <w:tcPr>
            <w:tcW w:w="2494" w:type="dxa"/>
          </w:tcPr>
          <w:p w:rsidR="00DE381B" w:rsidRDefault="00DE381B" w:rsidP="00DE381B">
            <w:pPr>
              <w:pStyle w:val="ConsPlusNormal"/>
              <w:jc w:val="both"/>
            </w:pPr>
            <w:r>
              <w:t xml:space="preserve">Выплата гражданам Российской Федерации премий по результатам конкурсного отбора разработанных ими проектов, направленных на профилактику коррупции </w:t>
            </w:r>
            <w:proofErr w:type="gramStart"/>
            <w:r>
              <w:t>в</w:t>
            </w:r>
            <w:proofErr w:type="gramEnd"/>
            <w:r>
              <w:t xml:space="preserve"> Ульяновской области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150,0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850" w:type="dxa"/>
          </w:tcPr>
          <w:p w:rsidR="00DE381B" w:rsidRDefault="00DE381B" w:rsidP="00DE381B">
            <w:pPr>
              <w:pStyle w:val="ConsPlusNormal"/>
              <w:jc w:val="center"/>
            </w:pPr>
            <w:r>
              <w:t>1350,0</w:t>
            </w:r>
          </w:p>
        </w:tc>
      </w:tr>
      <w:tr w:rsidR="00DE381B">
        <w:tc>
          <w:tcPr>
            <w:tcW w:w="993" w:type="dxa"/>
          </w:tcPr>
          <w:p w:rsidR="00DE381B" w:rsidRDefault="00DE381B" w:rsidP="00DE381B">
            <w:pPr>
              <w:pStyle w:val="ConsPlusNormal"/>
              <w:jc w:val="center"/>
            </w:pPr>
            <w:r>
              <w:t>2.2.14.</w:t>
            </w:r>
          </w:p>
        </w:tc>
        <w:tc>
          <w:tcPr>
            <w:tcW w:w="2494" w:type="dxa"/>
          </w:tcPr>
          <w:p w:rsidR="00DE381B" w:rsidRDefault="00DE381B" w:rsidP="00DE381B">
            <w:pPr>
              <w:pStyle w:val="ConsPlusNormal"/>
              <w:jc w:val="both"/>
            </w:pPr>
            <w:r>
              <w:t>Организация и проведение областного велопробега "Мы - за регион без коррупции!"</w:t>
            </w:r>
          </w:p>
        </w:tc>
        <w:tc>
          <w:tcPr>
            <w:tcW w:w="2778" w:type="dxa"/>
          </w:tcPr>
          <w:p w:rsidR="00DE381B" w:rsidRDefault="00DE381B" w:rsidP="00DE381B">
            <w:pPr>
              <w:pStyle w:val="ConsPlusNormal"/>
              <w:jc w:val="both"/>
            </w:pPr>
            <w:r>
              <w:t>Министерство физической культуры и спорта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2.2.15.</w:t>
            </w:r>
          </w:p>
        </w:tc>
        <w:tc>
          <w:tcPr>
            <w:tcW w:w="2494" w:type="dxa"/>
          </w:tcPr>
          <w:p w:rsidR="00DE381B" w:rsidRDefault="00DE381B" w:rsidP="00DE381B">
            <w:pPr>
              <w:pStyle w:val="ConsPlusNormal"/>
              <w:jc w:val="both"/>
            </w:pPr>
            <w:r>
              <w:t xml:space="preserve">Организация и проведение областных недель антикоррупционных </w:t>
            </w:r>
            <w:r>
              <w:lastRenderedPageBreak/>
              <w:t>инициатив</w:t>
            </w:r>
          </w:p>
        </w:tc>
        <w:tc>
          <w:tcPr>
            <w:tcW w:w="2778" w:type="dxa"/>
          </w:tcPr>
          <w:p w:rsidR="00DE381B" w:rsidRDefault="00DE381B" w:rsidP="00DE381B">
            <w:pPr>
              <w:pStyle w:val="ConsPlusNormal"/>
              <w:jc w:val="both"/>
            </w:pPr>
            <w:r>
              <w:lastRenderedPageBreak/>
              <w:t xml:space="preserve">Профильное управление администрации Губернатора Ульяновской области, ИО, ОМСУ (по </w:t>
            </w:r>
            <w:r>
              <w:lastRenderedPageBreak/>
              <w:t>согласованию)</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2.2.16.</w:t>
            </w:r>
          </w:p>
        </w:tc>
        <w:tc>
          <w:tcPr>
            <w:tcW w:w="2494" w:type="dxa"/>
          </w:tcPr>
          <w:p w:rsidR="00DE381B" w:rsidRDefault="00DE381B" w:rsidP="00DE381B">
            <w:pPr>
              <w:pStyle w:val="ConsPlusNormal"/>
              <w:jc w:val="both"/>
            </w:pPr>
            <w:r>
              <w:t>Организация и проведение региональной научно-практической конференции "Ульяновская область - территория без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Совет ректоров вузов Ульяновской области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УР</w:t>
            </w:r>
            <w:proofErr w:type="gramStart"/>
            <w:r>
              <w:t>О ООО</w:t>
            </w:r>
            <w:proofErr w:type="gramEnd"/>
            <w:r>
              <w:t xml:space="preserve"> "Ассоциация юристов России" (по согласованию), ИО, ОМСУ (по согласованию), Министерство просвещения и воспитания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737" w:type="dxa"/>
          </w:tcPr>
          <w:p w:rsidR="00DE381B" w:rsidRDefault="00DE381B" w:rsidP="00DE381B">
            <w:pPr>
              <w:pStyle w:val="ConsPlusNormal"/>
              <w:jc w:val="center"/>
            </w:pPr>
            <w:r>
              <w:t>200,0</w:t>
            </w:r>
          </w:p>
        </w:tc>
        <w:tc>
          <w:tcPr>
            <w:tcW w:w="850" w:type="dxa"/>
          </w:tcPr>
          <w:p w:rsidR="00DE381B" w:rsidRDefault="00DE381B" w:rsidP="00DE381B">
            <w:pPr>
              <w:pStyle w:val="ConsPlusNormal"/>
              <w:jc w:val="center"/>
            </w:pPr>
            <w:r>
              <w:t>1400,0</w:t>
            </w:r>
          </w:p>
        </w:tc>
      </w:tr>
      <w:tr w:rsidR="00DE381B">
        <w:tc>
          <w:tcPr>
            <w:tcW w:w="993" w:type="dxa"/>
          </w:tcPr>
          <w:p w:rsidR="00DE381B" w:rsidRDefault="00DE381B" w:rsidP="00DE381B">
            <w:pPr>
              <w:pStyle w:val="ConsPlusNormal"/>
              <w:jc w:val="center"/>
            </w:pPr>
            <w:r>
              <w:t>2.2.17.</w:t>
            </w:r>
          </w:p>
        </w:tc>
        <w:tc>
          <w:tcPr>
            <w:tcW w:w="2494" w:type="dxa"/>
          </w:tcPr>
          <w:p w:rsidR="00DE381B" w:rsidRDefault="00DE381B" w:rsidP="00DE381B">
            <w:pPr>
              <w:pStyle w:val="ConsPlusNormal"/>
              <w:jc w:val="both"/>
            </w:pPr>
            <w:r>
              <w:t xml:space="preserve">Организация специальных курсов повышения квалификации для педагогических работников муниципальных общеобразовательных </w:t>
            </w:r>
            <w:r>
              <w:lastRenderedPageBreak/>
              <w:t>организаций, находящихся на территории Ульяновской области, по вопросам использования элементов антикоррупционного воспитания на уроках истории, экономики, права, обществознания</w:t>
            </w:r>
          </w:p>
        </w:tc>
        <w:tc>
          <w:tcPr>
            <w:tcW w:w="2778" w:type="dxa"/>
          </w:tcPr>
          <w:p w:rsidR="00DE381B" w:rsidRDefault="00DE381B" w:rsidP="00DE381B">
            <w:pPr>
              <w:pStyle w:val="ConsPlusNormal"/>
              <w:jc w:val="both"/>
            </w:pPr>
            <w:r>
              <w:lastRenderedPageBreak/>
              <w:t>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2.2.18.</w:t>
            </w:r>
          </w:p>
        </w:tc>
        <w:tc>
          <w:tcPr>
            <w:tcW w:w="2494" w:type="dxa"/>
          </w:tcPr>
          <w:p w:rsidR="00DE381B" w:rsidRDefault="00DE381B" w:rsidP="00DE381B">
            <w:pPr>
              <w:pStyle w:val="ConsPlusNormal"/>
              <w:jc w:val="both"/>
            </w:pPr>
            <w:r>
              <w:t>Обеспечение организационно-методической поддержки для профессиональных образовательных организаций Ульяновской области в целях включения элементов антикоррупционного воспитания и просвещения в реализуемые ими образовательные программы среднего профессионального образования</w:t>
            </w:r>
          </w:p>
        </w:tc>
        <w:tc>
          <w:tcPr>
            <w:tcW w:w="2778" w:type="dxa"/>
          </w:tcPr>
          <w:p w:rsidR="00DE381B" w:rsidRDefault="00DE381B" w:rsidP="00DE381B">
            <w:pPr>
              <w:pStyle w:val="ConsPlusNormal"/>
              <w:jc w:val="both"/>
            </w:pPr>
            <w:r>
              <w:t xml:space="preserve">Министерство просвещения и воспитания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2.2.19.</w:t>
            </w:r>
          </w:p>
        </w:tc>
        <w:tc>
          <w:tcPr>
            <w:tcW w:w="2494" w:type="dxa"/>
          </w:tcPr>
          <w:p w:rsidR="00DE381B" w:rsidRDefault="00DE381B" w:rsidP="00DE381B">
            <w:pPr>
              <w:pStyle w:val="ConsPlusNormal"/>
              <w:jc w:val="both"/>
            </w:pPr>
            <w:r>
              <w:t xml:space="preserve">Организация деятельности по выявлению и анализу коррупционных рисков, </w:t>
            </w:r>
            <w:r>
              <w:lastRenderedPageBreak/>
              <w:t xml:space="preserve">возникающих в деятельности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и профессиональных образовательных организаций Ульяновской области. </w:t>
            </w:r>
            <w:proofErr w:type="gramStart"/>
            <w:r>
              <w:t xml:space="preserve">Продолжение процесса внедрения в практическую деятельность образовательных организаций высшего образования, находящихся на территории Ульяновской области, и профессиональных образовательных организаций Ульяновской области принесения клятвы чести и достоинства ульяновского студента, а </w:t>
            </w:r>
            <w:r>
              <w:lastRenderedPageBreak/>
              <w:t>также внедрения положений Кодекса этики Ульяновского студента и Кодекса антикоррупционного поведения жителя Ульяновской области</w:t>
            </w:r>
            <w:proofErr w:type="gramEnd"/>
          </w:p>
        </w:tc>
        <w:tc>
          <w:tcPr>
            <w:tcW w:w="2778" w:type="dxa"/>
          </w:tcPr>
          <w:p w:rsidR="00DE381B" w:rsidRDefault="00DE381B" w:rsidP="00DE381B">
            <w:pPr>
              <w:pStyle w:val="ConsPlusNormal"/>
              <w:jc w:val="both"/>
            </w:pPr>
            <w:proofErr w:type="gramStart"/>
            <w:r>
              <w:lastRenderedPageBreak/>
              <w:t xml:space="preserve">Министерство просвещения и воспитания Ульяновской области, Совет ректоров вузов </w:t>
            </w:r>
            <w:r>
              <w:lastRenderedPageBreak/>
              <w:t>Ульяновской области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w:t>
            </w:r>
            <w:proofErr w:type="gramEnd"/>
          </w:p>
        </w:tc>
        <w:tc>
          <w:tcPr>
            <w:tcW w:w="1332" w:type="dxa"/>
          </w:tcPr>
          <w:p w:rsidR="00DE381B" w:rsidRDefault="00DE381B" w:rsidP="00DE381B">
            <w:pPr>
              <w:pStyle w:val="ConsPlusNormal"/>
              <w:jc w:val="center"/>
            </w:pPr>
            <w:r>
              <w:lastRenderedPageBreak/>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2.2.20.</w:t>
            </w:r>
          </w:p>
        </w:tc>
        <w:tc>
          <w:tcPr>
            <w:tcW w:w="2494" w:type="dxa"/>
          </w:tcPr>
          <w:p w:rsidR="00DE381B" w:rsidRDefault="00DE381B" w:rsidP="00DE381B">
            <w:pPr>
              <w:pStyle w:val="ConsPlusNormal"/>
              <w:jc w:val="both"/>
            </w:pPr>
            <w:r>
              <w:t>Осуществление комплекса организационных, разъяснительных и иных мер, направленных на предупреждение совершения коррупционных правонарушений в организациях, подведомственных Правительству Ульяновской области, организациях, подведомственных ИО, и организациях, подведомственных ОМСУ</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t>2.3.</w:t>
            </w:r>
          </w:p>
        </w:tc>
        <w:tc>
          <w:tcPr>
            <w:tcW w:w="12613" w:type="dxa"/>
            <w:gridSpan w:val="11"/>
          </w:tcPr>
          <w:p w:rsidR="00DE381B" w:rsidRDefault="00DE381B" w:rsidP="00DE381B">
            <w:pPr>
              <w:pStyle w:val="ConsPlusNormal"/>
              <w:jc w:val="center"/>
            </w:pPr>
            <w:r>
              <w:t>Задача 2.3. Создание системы и условий антикоррупционного и правового просвещения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и организаций, подведомственных ОМСУ</w:t>
            </w:r>
          </w:p>
        </w:tc>
      </w:tr>
      <w:tr w:rsidR="00DE381B">
        <w:tc>
          <w:tcPr>
            <w:tcW w:w="993" w:type="dxa"/>
          </w:tcPr>
          <w:p w:rsidR="00DE381B" w:rsidRDefault="00DE381B" w:rsidP="00DE381B">
            <w:pPr>
              <w:pStyle w:val="ConsPlusNormal"/>
              <w:jc w:val="center"/>
            </w:pPr>
            <w:r>
              <w:t>2.3.1.</w:t>
            </w:r>
          </w:p>
        </w:tc>
        <w:tc>
          <w:tcPr>
            <w:tcW w:w="2494" w:type="dxa"/>
          </w:tcPr>
          <w:p w:rsidR="00DE381B" w:rsidRDefault="00DE381B" w:rsidP="00DE381B">
            <w:pPr>
              <w:pStyle w:val="ConsPlusNormal"/>
              <w:jc w:val="both"/>
            </w:pPr>
            <w:r>
              <w:t xml:space="preserve">Обеспечение организационно-методической </w:t>
            </w:r>
            <w:r>
              <w:lastRenderedPageBreak/>
              <w:t>поддержки в процессе реализации мероприятий по профессиональному развитию государственных гражданских служащих и дополнительному профессиональному образованию муниципальных служащих</w:t>
            </w:r>
          </w:p>
        </w:tc>
        <w:tc>
          <w:tcPr>
            <w:tcW w:w="2778" w:type="dxa"/>
          </w:tcPr>
          <w:p w:rsidR="00DE381B" w:rsidRDefault="00DE381B" w:rsidP="00DE381B">
            <w:pPr>
              <w:pStyle w:val="ConsPlusNormal"/>
              <w:jc w:val="both"/>
            </w:pPr>
            <w:r>
              <w:lastRenderedPageBreak/>
              <w:t xml:space="preserve">Управление по вопросам государственной службы и кадров администрации </w:t>
            </w:r>
            <w:r>
              <w:lastRenderedPageBreak/>
              <w:t>Губернатора Ульяновской области</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2.3.2.</w:t>
            </w:r>
          </w:p>
        </w:tc>
        <w:tc>
          <w:tcPr>
            <w:tcW w:w="2494" w:type="dxa"/>
          </w:tcPr>
          <w:p w:rsidR="00DE381B" w:rsidRDefault="00DE381B" w:rsidP="00DE381B">
            <w:pPr>
              <w:pStyle w:val="ConsPlusNormal"/>
              <w:jc w:val="both"/>
            </w:pPr>
            <w:r>
              <w:t>Организация дополнительного профессионального образования государственных гражданских служащих, муниципальных служащих, в том числе лиц, ответственных за профилактику коррупционных и иных правонарушений, в целях приобретения ими знаний и формирования профессиональных компетенций в области противодействия коррупции и иных областях профессиональной служебной деятельности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2.3.3.</w:t>
            </w:r>
          </w:p>
        </w:tc>
        <w:tc>
          <w:tcPr>
            <w:tcW w:w="2494" w:type="dxa"/>
          </w:tcPr>
          <w:p w:rsidR="00DE381B" w:rsidRDefault="00DE381B" w:rsidP="00DE381B">
            <w:pPr>
              <w:pStyle w:val="ConsPlusNormal"/>
              <w:jc w:val="both"/>
            </w:pPr>
            <w:r>
              <w:t>Организация мероприятий по дополнительному профессиональному образованию государственных гражданских служащих, муниципальных служащих и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противодействии коррупции</w:t>
            </w:r>
          </w:p>
        </w:tc>
        <w:tc>
          <w:tcPr>
            <w:tcW w:w="2778" w:type="dxa"/>
          </w:tcPr>
          <w:p w:rsidR="00DE381B" w:rsidRDefault="00DE381B" w:rsidP="00DE381B">
            <w:pPr>
              <w:pStyle w:val="ConsPlusNormal"/>
              <w:jc w:val="both"/>
            </w:pPr>
            <w:r>
              <w:t>Управление по вопросам государственной службы и кадров администрации 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2.3.4.</w:t>
            </w:r>
          </w:p>
        </w:tc>
        <w:tc>
          <w:tcPr>
            <w:tcW w:w="2494" w:type="dxa"/>
          </w:tcPr>
          <w:p w:rsidR="00DE381B" w:rsidRDefault="00DE381B" w:rsidP="00DE381B">
            <w:pPr>
              <w:pStyle w:val="ConsPlusNormal"/>
              <w:jc w:val="both"/>
            </w:pPr>
            <w:r>
              <w:t xml:space="preserve">Обеспечение проведения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w:t>
            </w:r>
            <w:r>
              <w:lastRenderedPageBreak/>
              <w:t>муниципальных служащих, популяризацию в обществе антикоррупционных стандартов и развитие общественного правосознания</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2.3.5.</w:t>
            </w:r>
          </w:p>
        </w:tc>
        <w:tc>
          <w:tcPr>
            <w:tcW w:w="2494" w:type="dxa"/>
          </w:tcPr>
          <w:p w:rsidR="00DE381B" w:rsidRDefault="00DE381B" w:rsidP="00DE381B">
            <w:pPr>
              <w:pStyle w:val="ConsPlusNormal"/>
              <w:jc w:val="both"/>
            </w:pPr>
            <w:r>
              <w:t>Подготовка для ИО и ОМСУ методических рекомендаций по вопросам противодействия коррупции и их своевременная актуализация</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2.3.6.</w:t>
            </w:r>
          </w:p>
        </w:tc>
        <w:tc>
          <w:tcPr>
            <w:tcW w:w="2494" w:type="dxa"/>
          </w:tcPr>
          <w:p w:rsidR="00DE381B" w:rsidRDefault="00DE381B" w:rsidP="00DE381B">
            <w:pPr>
              <w:pStyle w:val="ConsPlusNormal"/>
              <w:jc w:val="both"/>
            </w:pPr>
            <w:r>
              <w:t>Проведение семинаров-совещаний по актуальным вопросам исполнения законодательства Российской Федерации о противодействии коррупции для государственных гражданских служащих и муниципальных служащих</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2.3.7.</w:t>
            </w:r>
          </w:p>
        </w:tc>
        <w:tc>
          <w:tcPr>
            <w:tcW w:w="2494" w:type="dxa"/>
          </w:tcPr>
          <w:p w:rsidR="00DE381B" w:rsidRDefault="00DE381B" w:rsidP="00DE381B">
            <w:pPr>
              <w:pStyle w:val="ConsPlusNormal"/>
              <w:jc w:val="both"/>
            </w:pPr>
            <w:proofErr w:type="gramStart"/>
            <w:r>
              <w:t xml:space="preserve">Обеспечение участия в мероприятиях по дополнительному </w:t>
            </w:r>
            <w:r>
              <w:lastRenderedPageBreak/>
              <w:t>профессиональному образованию в области противодействия коррупции лиц, впервые поступивших на государственную гражданскую службу, муниципальную службу, на работу в организации, подведомственные Правительству Ульяновской области, организации, подведомственные ИО, и организации, подведомственные ОМСУ, деятельность которых связана с соблюдением антикоррупционных стандартов</w:t>
            </w:r>
            <w:proofErr w:type="gramEnd"/>
          </w:p>
        </w:tc>
        <w:tc>
          <w:tcPr>
            <w:tcW w:w="2778" w:type="dxa"/>
          </w:tcPr>
          <w:p w:rsidR="00DE381B" w:rsidRDefault="00DE381B" w:rsidP="00DE381B">
            <w:pPr>
              <w:pStyle w:val="ConsPlusNormal"/>
              <w:jc w:val="both"/>
            </w:pPr>
            <w:r>
              <w:lastRenderedPageBreak/>
              <w:t xml:space="preserve">Управление по вопросам государственной службы и кадров администрации </w:t>
            </w:r>
            <w:r>
              <w:lastRenderedPageBreak/>
              <w:t>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2.3.8.</w:t>
            </w:r>
          </w:p>
        </w:tc>
        <w:tc>
          <w:tcPr>
            <w:tcW w:w="2494" w:type="dxa"/>
          </w:tcPr>
          <w:p w:rsidR="00DE381B" w:rsidRDefault="00DE381B" w:rsidP="00DE381B">
            <w:pPr>
              <w:pStyle w:val="ConsPlusNormal"/>
              <w:jc w:val="both"/>
            </w:pPr>
            <w:proofErr w:type="gramStart"/>
            <w:r>
              <w:t xml:space="preserve">Обеспечение участия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w:t>
            </w:r>
            <w:r>
              <w:lastRenderedPageBreak/>
              <w:t>и организаций, подведомственных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дополнительному профессиональному образованию в области противодействия коррупции, в том числе их обучение по дополнительным профессиональным программам в области противодействия коррупции</w:t>
            </w:r>
            <w:proofErr w:type="gramEnd"/>
          </w:p>
        </w:tc>
        <w:tc>
          <w:tcPr>
            <w:tcW w:w="2778" w:type="dxa"/>
          </w:tcPr>
          <w:p w:rsidR="00DE381B" w:rsidRDefault="00DE381B" w:rsidP="00DE381B">
            <w:pPr>
              <w:pStyle w:val="ConsPlusNormal"/>
              <w:jc w:val="both"/>
            </w:pPr>
            <w:r>
              <w:lastRenderedPageBreak/>
              <w:t xml:space="preserve">Управление по вопросам государственной службы и кадров администрации 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w:t>
            </w:r>
            <w:r>
              <w:lastRenderedPageBreak/>
              <w:t>организаций, подведомственных ОМСУ (по согласованию)</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2.3.9.</w:t>
            </w:r>
          </w:p>
        </w:tc>
        <w:tc>
          <w:tcPr>
            <w:tcW w:w="2494" w:type="dxa"/>
          </w:tcPr>
          <w:p w:rsidR="00DE381B" w:rsidRDefault="00DE381B" w:rsidP="00DE381B">
            <w:pPr>
              <w:pStyle w:val="ConsPlusNormal"/>
              <w:jc w:val="both"/>
            </w:pPr>
            <w:r>
              <w:t xml:space="preserve">Проведение тестирования государственных гражданских служащих и муниципальных служащих, направленного на выявление уровня знания ими принципов профессиональной служебной этики и </w:t>
            </w:r>
            <w:r>
              <w:lastRenderedPageBreak/>
              <w:t>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муниципальные служащие независимо от замещаемой ими должности</w:t>
            </w:r>
          </w:p>
        </w:tc>
        <w:tc>
          <w:tcPr>
            <w:tcW w:w="2778" w:type="dxa"/>
          </w:tcPr>
          <w:p w:rsidR="00DE381B" w:rsidRDefault="00DE381B" w:rsidP="00DE381B">
            <w:pPr>
              <w:pStyle w:val="ConsPlusNormal"/>
              <w:jc w:val="both"/>
            </w:pPr>
            <w:r>
              <w:lastRenderedPageBreak/>
              <w:t>Управление по вопросам государственной службы и кадров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2.3.10.</w:t>
            </w:r>
          </w:p>
        </w:tc>
        <w:tc>
          <w:tcPr>
            <w:tcW w:w="2494" w:type="dxa"/>
          </w:tcPr>
          <w:p w:rsidR="00DE381B" w:rsidRDefault="00DE381B" w:rsidP="00DE381B">
            <w:pPr>
              <w:pStyle w:val="ConsPlusNormal"/>
              <w:jc w:val="both"/>
            </w:pPr>
            <w:proofErr w:type="gramStart"/>
            <w:r>
              <w:t>Организация обучения вновь принятых на государственную гражданскую службу в Правительство Ульяновской области и ИО на адаптационных курсах по вопросам противодействия коррупции</w:t>
            </w:r>
            <w:proofErr w:type="gramEnd"/>
          </w:p>
        </w:tc>
        <w:tc>
          <w:tcPr>
            <w:tcW w:w="2778" w:type="dxa"/>
          </w:tcPr>
          <w:p w:rsidR="00DE381B" w:rsidRDefault="00DE381B" w:rsidP="00DE381B">
            <w:pPr>
              <w:pStyle w:val="ConsPlusNormal"/>
              <w:jc w:val="both"/>
            </w:pPr>
            <w:r>
              <w:t>Управление по вопросам государственной службы и кадров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2.3.11.</w:t>
            </w:r>
          </w:p>
        </w:tc>
        <w:tc>
          <w:tcPr>
            <w:tcW w:w="2494" w:type="dxa"/>
          </w:tcPr>
          <w:p w:rsidR="00DE381B" w:rsidRDefault="00DE381B" w:rsidP="00DE381B">
            <w:pPr>
              <w:pStyle w:val="ConsPlusNormal"/>
              <w:jc w:val="both"/>
            </w:pPr>
            <w:r>
              <w:t xml:space="preserve">Проведение в ходе аттестации и реализации обучающих мероприятий тестирования государственных гражданских служащих в целях определения уровня знания ими </w:t>
            </w:r>
            <w:r>
              <w:lastRenderedPageBreak/>
              <w:t xml:space="preserve">принципов профессиональной служебной этики, включая стандарты антикоррупционного поведения, решение </w:t>
            </w:r>
            <w:proofErr w:type="gramStart"/>
            <w:r>
              <w:t>кейс-задач</w:t>
            </w:r>
            <w:proofErr w:type="gramEnd"/>
            <w:r>
              <w:t>, разбор и анализ результатов таких тестирований</w:t>
            </w:r>
          </w:p>
        </w:tc>
        <w:tc>
          <w:tcPr>
            <w:tcW w:w="2778" w:type="dxa"/>
          </w:tcPr>
          <w:p w:rsidR="00DE381B" w:rsidRDefault="00DE381B" w:rsidP="00DE381B">
            <w:pPr>
              <w:pStyle w:val="ConsPlusNormal"/>
              <w:jc w:val="both"/>
            </w:pPr>
            <w:r>
              <w:lastRenderedPageBreak/>
              <w:t>Управление по вопросам государственной службы и кадров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2"/>
            </w:pPr>
            <w:r>
              <w:lastRenderedPageBreak/>
              <w:t>3.</w:t>
            </w:r>
          </w:p>
        </w:tc>
        <w:tc>
          <w:tcPr>
            <w:tcW w:w="12613" w:type="dxa"/>
            <w:gridSpan w:val="11"/>
          </w:tcPr>
          <w:p w:rsidR="00DE381B" w:rsidRDefault="00DE381B" w:rsidP="00DE381B">
            <w:pPr>
              <w:pStyle w:val="ConsPlusNormal"/>
              <w:jc w:val="center"/>
            </w:pPr>
            <w:r>
              <w:t>Обеспечивающая цель 3. Выявление и минимизация числа коррупционных рисков,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целевое эффективное и экономное использование бюджетных средств</w:t>
            </w:r>
          </w:p>
        </w:tc>
      </w:tr>
      <w:tr w:rsidR="00DE381B">
        <w:tc>
          <w:tcPr>
            <w:tcW w:w="993" w:type="dxa"/>
          </w:tcPr>
          <w:p w:rsidR="00DE381B" w:rsidRDefault="00DE381B" w:rsidP="00DE381B">
            <w:pPr>
              <w:pStyle w:val="ConsPlusNormal"/>
              <w:jc w:val="center"/>
              <w:outlineLvl w:val="3"/>
            </w:pPr>
            <w:r>
              <w:t>3.1.</w:t>
            </w:r>
          </w:p>
        </w:tc>
        <w:tc>
          <w:tcPr>
            <w:tcW w:w="12613" w:type="dxa"/>
            <w:gridSpan w:val="11"/>
          </w:tcPr>
          <w:p w:rsidR="00DE381B" w:rsidRDefault="00DE381B" w:rsidP="00DE381B">
            <w:pPr>
              <w:pStyle w:val="ConsPlusNormal"/>
              <w:jc w:val="center"/>
            </w:pPr>
            <w:r>
              <w:t>Задача 3.1.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tc>
      </w:tr>
      <w:tr w:rsidR="00DE381B">
        <w:tc>
          <w:tcPr>
            <w:tcW w:w="993" w:type="dxa"/>
          </w:tcPr>
          <w:p w:rsidR="00DE381B" w:rsidRDefault="00DE381B" w:rsidP="00DE381B">
            <w:pPr>
              <w:pStyle w:val="ConsPlusNormal"/>
              <w:jc w:val="center"/>
            </w:pPr>
            <w:r>
              <w:t>3.1.1.</w:t>
            </w:r>
          </w:p>
        </w:tc>
        <w:tc>
          <w:tcPr>
            <w:tcW w:w="2494" w:type="dxa"/>
          </w:tcPr>
          <w:p w:rsidR="00DE381B" w:rsidRDefault="00DE381B" w:rsidP="00DE381B">
            <w:pPr>
              <w:pStyle w:val="ConsPlusNormal"/>
              <w:jc w:val="both"/>
            </w:pPr>
            <w:r>
              <w:t>Совершенствование деятельности Школы заказчика</w:t>
            </w:r>
          </w:p>
        </w:tc>
        <w:tc>
          <w:tcPr>
            <w:tcW w:w="2778" w:type="dxa"/>
          </w:tcPr>
          <w:p w:rsidR="00DE381B" w:rsidRDefault="00DE381B" w:rsidP="00DE381B">
            <w:pPr>
              <w:pStyle w:val="ConsPlusNormal"/>
              <w:jc w:val="both"/>
            </w:pPr>
            <w:r>
              <w:t xml:space="preserve">Агентство государственных закупок </w:t>
            </w:r>
            <w:proofErr w:type="gramStart"/>
            <w:r>
              <w:t>Ульяновской</w:t>
            </w:r>
            <w:proofErr w:type="gramEnd"/>
            <w:r>
              <w:t xml:space="preserve"> области (далее - Агентство государственных закупок)</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3.1.2.</w:t>
            </w:r>
          </w:p>
        </w:tc>
        <w:tc>
          <w:tcPr>
            <w:tcW w:w="2494" w:type="dxa"/>
          </w:tcPr>
          <w:p w:rsidR="00DE381B" w:rsidRDefault="00DE381B" w:rsidP="00DE381B">
            <w:pPr>
              <w:pStyle w:val="ConsPlusNormal"/>
              <w:jc w:val="both"/>
            </w:pPr>
            <w:r>
              <w:t>Реализация проекта "Экспресс-стажировка" для специалистов, занятых в сфере закупок</w:t>
            </w:r>
          </w:p>
        </w:tc>
        <w:tc>
          <w:tcPr>
            <w:tcW w:w="2778" w:type="dxa"/>
          </w:tcPr>
          <w:p w:rsidR="00DE381B" w:rsidRDefault="00DE381B" w:rsidP="00DE381B">
            <w:pPr>
              <w:pStyle w:val="ConsPlusNormal"/>
              <w:jc w:val="both"/>
            </w:pPr>
            <w:r>
              <w:t>Агентство государственных закупок</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3.1.3.</w:t>
            </w:r>
          </w:p>
        </w:tc>
        <w:tc>
          <w:tcPr>
            <w:tcW w:w="2494" w:type="dxa"/>
          </w:tcPr>
          <w:p w:rsidR="00DE381B" w:rsidRDefault="00DE381B" w:rsidP="00DE381B">
            <w:pPr>
              <w:pStyle w:val="ConsPlusNormal"/>
              <w:jc w:val="both"/>
            </w:pPr>
            <w:r>
              <w:t xml:space="preserve">Организация и проведение в случаях, предусмотренных законодательством Российской Федерации о контрактной системе в сфере закупок товаров, </w:t>
            </w:r>
            <w:r>
              <w:lastRenderedPageBreak/>
              <w:t>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3.1.4.</w:t>
            </w:r>
          </w:p>
        </w:tc>
        <w:tc>
          <w:tcPr>
            <w:tcW w:w="2494" w:type="dxa"/>
          </w:tcPr>
          <w:p w:rsidR="00DE381B" w:rsidRDefault="00DE381B" w:rsidP="00DE381B">
            <w:pPr>
              <w:pStyle w:val="ConsPlusNormal"/>
              <w:jc w:val="both"/>
            </w:pPr>
            <w:r>
              <w:t xml:space="preserve">Обеспечение возможности осуществления общественного </w:t>
            </w:r>
            <w:proofErr w:type="gramStart"/>
            <w:r>
              <w:t>контроля за</w:t>
            </w:r>
            <w:proofErr w:type="gramEnd"/>
            <w:r>
              <w:t xml:space="preserve"> соблюдением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3.1.5.</w:t>
            </w:r>
          </w:p>
        </w:tc>
        <w:tc>
          <w:tcPr>
            <w:tcW w:w="2494" w:type="dxa"/>
          </w:tcPr>
          <w:p w:rsidR="00DE381B" w:rsidRDefault="00DE381B" w:rsidP="00DE381B">
            <w:pPr>
              <w:pStyle w:val="ConsPlusNormal"/>
              <w:jc w:val="both"/>
            </w:pPr>
            <w:proofErr w:type="gramStart"/>
            <w:r>
              <w:t xml:space="preserve">Проведение мероприятий, направленных на устранение зон коррупционного риска в сфере осуществления закупок товаров, работ, </w:t>
            </w:r>
            <w:r>
              <w:lastRenderedPageBreak/>
              <w:t>услуг для обеспечения государственных и муниципальных нужд Ульяновской области: разработка и совершенствование типовых форм документов и методических рекомендаций по вопросам осуществления закупок товаров, работ, услуг для обеспечения государственных и муниципальных нужд, их своевременная корректировка в соответствии с законодательством Российской Федерации о контрактной системе в сфере закупок</w:t>
            </w:r>
            <w:proofErr w:type="gramEnd"/>
            <w:r>
              <w:t xml:space="preserve"> товаров, работ, услуг для обеспечения государственных и муниципальных нужд; проведение на регулярной основе разъяснительной работы с должностными лицами, ответственными за </w:t>
            </w:r>
            <w:r>
              <w:lastRenderedPageBreak/>
              <w:t>осуществление закупок</w:t>
            </w:r>
          </w:p>
        </w:tc>
        <w:tc>
          <w:tcPr>
            <w:tcW w:w="2778" w:type="dxa"/>
          </w:tcPr>
          <w:p w:rsidR="00DE381B" w:rsidRDefault="00DE381B" w:rsidP="00DE381B">
            <w:pPr>
              <w:pStyle w:val="ConsPlusNormal"/>
              <w:jc w:val="both"/>
            </w:pPr>
            <w:r>
              <w:lastRenderedPageBreak/>
              <w:t>Агентство государственных закупок, контрольное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3.1.6.</w:t>
            </w:r>
          </w:p>
        </w:tc>
        <w:tc>
          <w:tcPr>
            <w:tcW w:w="2494" w:type="dxa"/>
          </w:tcPr>
          <w:p w:rsidR="00DE381B" w:rsidRDefault="00DE381B" w:rsidP="00DE381B">
            <w:pPr>
              <w:pStyle w:val="ConsPlusNormal"/>
              <w:jc w:val="both"/>
            </w:pPr>
            <w:proofErr w:type="gramStart"/>
            <w:r>
              <w:t>Проведение методических и обучающих мероприятий для заказчиков в целях содействия развитию добросовестной конкуренции, сокращения количества нарушений при осуществлении закупок (с привлечением к участию в указанных мероприятиях должностных лиц Счетной палаты Ульяновской области, контрольного управления администрации Губернатора Ульяновской области, Управления Федеральной антимонопольной службы по Ульяновской области, прокуратуры Ульяновской области)</w:t>
            </w:r>
            <w:proofErr w:type="gramEnd"/>
          </w:p>
        </w:tc>
        <w:tc>
          <w:tcPr>
            <w:tcW w:w="2778" w:type="dxa"/>
          </w:tcPr>
          <w:p w:rsidR="00DE381B" w:rsidRDefault="00DE381B" w:rsidP="00DE381B">
            <w:pPr>
              <w:pStyle w:val="ConsPlusNormal"/>
              <w:jc w:val="both"/>
            </w:pPr>
            <w:r>
              <w:t>Агентство государственных закупок</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3.1.7.</w:t>
            </w:r>
          </w:p>
        </w:tc>
        <w:tc>
          <w:tcPr>
            <w:tcW w:w="2494" w:type="dxa"/>
          </w:tcPr>
          <w:p w:rsidR="00DE381B" w:rsidRDefault="00DE381B" w:rsidP="00DE381B">
            <w:pPr>
              <w:pStyle w:val="ConsPlusNormal"/>
              <w:jc w:val="both"/>
            </w:pPr>
            <w:r>
              <w:t xml:space="preserve">Оказание консультационной, правовой, методической </w:t>
            </w:r>
            <w:r>
              <w:lastRenderedPageBreak/>
              <w:t>помощи ИО, ОМСУ, организациям, подведомственным ИО, и организациям, подведомственным ОМСУ, по вопросам осуществления закупок товаров, работ, услуг для обеспечения государственных и муниципальных нужд в целях повышения уровня правовой грамотности и профессионализма специалистов, занятых в сфере закупок</w:t>
            </w:r>
          </w:p>
        </w:tc>
        <w:tc>
          <w:tcPr>
            <w:tcW w:w="2778" w:type="dxa"/>
          </w:tcPr>
          <w:p w:rsidR="00DE381B" w:rsidRDefault="00DE381B" w:rsidP="00DE381B">
            <w:pPr>
              <w:pStyle w:val="ConsPlusNormal"/>
              <w:jc w:val="both"/>
            </w:pPr>
            <w:r>
              <w:lastRenderedPageBreak/>
              <w:t>Агентство государственных закупок</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3.1.8.</w:t>
            </w:r>
          </w:p>
        </w:tc>
        <w:tc>
          <w:tcPr>
            <w:tcW w:w="2494" w:type="dxa"/>
          </w:tcPr>
          <w:p w:rsidR="00DE381B" w:rsidRDefault="00DE381B" w:rsidP="00DE381B">
            <w:pPr>
              <w:pStyle w:val="ConsPlusNormal"/>
              <w:jc w:val="both"/>
            </w:pPr>
            <w:r>
              <w:t xml:space="preserve">Мониторинг осуществления государственными и муниципальными заказчиками закупок посредством сбора, анализа, обработки, обобщения информации об их деятельности и формирование предложений по вопросам повышения эффективности осуществления ими закупок товаров, работ, услуг для обеспечения </w:t>
            </w:r>
            <w:r>
              <w:lastRenderedPageBreak/>
              <w:t>государственных и муниципальных нужд</w:t>
            </w:r>
          </w:p>
        </w:tc>
        <w:tc>
          <w:tcPr>
            <w:tcW w:w="2778" w:type="dxa"/>
          </w:tcPr>
          <w:p w:rsidR="00DE381B" w:rsidRDefault="00DE381B" w:rsidP="00DE381B">
            <w:pPr>
              <w:pStyle w:val="ConsPlusNormal"/>
              <w:jc w:val="both"/>
            </w:pPr>
            <w:r>
              <w:lastRenderedPageBreak/>
              <w:t>Агентство государственных закупок</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3.1.9.</w:t>
            </w:r>
          </w:p>
        </w:tc>
        <w:tc>
          <w:tcPr>
            <w:tcW w:w="2494" w:type="dxa"/>
          </w:tcPr>
          <w:p w:rsidR="00DE381B" w:rsidRDefault="00DE381B" w:rsidP="00DE381B">
            <w:pPr>
              <w:pStyle w:val="ConsPlusNormal"/>
              <w:jc w:val="both"/>
            </w:pPr>
            <w:r>
              <w:t>Организация деятельности комиссии по повышению эффективности осуществления закупок товаров, работ, услуг для обеспечения нужд Ульяновской области</w:t>
            </w:r>
          </w:p>
        </w:tc>
        <w:tc>
          <w:tcPr>
            <w:tcW w:w="2778" w:type="dxa"/>
          </w:tcPr>
          <w:p w:rsidR="00DE381B" w:rsidRDefault="00DE381B" w:rsidP="00DE381B">
            <w:pPr>
              <w:pStyle w:val="ConsPlusNormal"/>
              <w:jc w:val="both"/>
            </w:pPr>
            <w:r>
              <w:t>Контрольное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3.1.10.</w:t>
            </w:r>
          </w:p>
        </w:tc>
        <w:tc>
          <w:tcPr>
            <w:tcW w:w="2494" w:type="dxa"/>
          </w:tcPr>
          <w:p w:rsidR="00DE381B" w:rsidRDefault="00DE381B" w:rsidP="00DE381B">
            <w:pPr>
              <w:pStyle w:val="ConsPlusNormal"/>
              <w:jc w:val="both"/>
            </w:pPr>
            <w:r>
              <w:t>Организация деятельности комиссий по вопросам повышения эффективности осуществления закупок товаров, работ, услуг для обеспечения государственных и муниципальных нужд пр</w:t>
            </w:r>
            <w:proofErr w:type="gramStart"/>
            <w:r>
              <w:t>и ИО и</w:t>
            </w:r>
            <w:proofErr w:type="gramEnd"/>
            <w:r>
              <w:t xml:space="preserve"> ОМСУ</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3.1.11.</w:t>
            </w:r>
          </w:p>
        </w:tc>
        <w:tc>
          <w:tcPr>
            <w:tcW w:w="2494" w:type="dxa"/>
          </w:tcPr>
          <w:p w:rsidR="00DE381B" w:rsidRDefault="00DE381B" w:rsidP="00DE381B">
            <w:pPr>
              <w:pStyle w:val="ConsPlusNormal"/>
              <w:jc w:val="both"/>
            </w:pPr>
            <w:proofErr w:type="gramStart"/>
            <w:r>
              <w:t xml:space="preserve">Применение к должностным лицам ИО и работникам организаций, подведомственных ИО, допустившим формирование начальной (максимальной) цены контракта на основе коммерческих </w:t>
            </w:r>
            <w:r>
              <w:lastRenderedPageBreak/>
              <w:t>предложений организаций, имеющих признаки аффилированности,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законодательством Российской Федерации, в зависимости от тяжести дисциплинарного проступка (вплоть до увольнения)</w:t>
            </w:r>
            <w:proofErr w:type="gramEnd"/>
          </w:p>
        </w:tc>
        <w:tc>
          <w:tcPr>
            <w:tcW w:w="2778" w:type="dxa"/>
          </w:tcPr>
          <w:p w:rsidR="00DE381B" w:rsidRDefault="00DE381B" w:rsidP="00DE381B">
            <w:pPr>
              <w:pStyle w:val="ConsPlusNormal"/>
              <w:jc w:val="both"/>
            </w:pPr>
            <w:r>
              <w:lastRenderedPageBreak/>
              <w:t>Руководители ИО совместно с руководителями организаций, подведомственных 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3.1.12.</w:t>
            </w:r>
          </w:p>
        </w:tc>
        <w:tc>
          <w:tcPr>
            <w:tcW w:w="2494" w:type="dxa"/>
          </w:tcPr>
          <w:p w:rsidR="00DE381B" w:rsidRDefault="00DE381B" w:rsidP="00DE381B">
            <w:pPr>
              <w:pStyle w:val="ConsPlusNormal"/>
              <w:jc w:val="both"/>
            </w:pPr>
            <w:r>
              <w:t xml:space="preserve">Обеспечение ведомственного контроля в сфере закупок за организациями, подведомственными ИО, путем включения их в план проверок мероприятий по контролю планирования закупок организациями, подведомственными </w:t>
            </w:r>
            <w:r>
              <w:lastRenderedPageBreak/>
              <w:t>ИО, а также соблюдения ими порядка согласования закупок</w:t>
            </w:r>
          </w:p>
        </w:tc>
        <w:tc>
          <w:tcPr>
            <w:tcW w:w="2778" w:type="dxa"/>
          </w:tcPr>
          <w:p w:rsidR="00DE381B" w:rsidRDefault="00DE381B" w:rsidP="00DE381B">
            <w:pPr>
              <w:pStyle w:val="ConsPlusNormal"/>
              <w:jc w:val="both"/>
            </w:pPr>
            <w:r>
              <w:lastRenderedPageBreak/>
              <w:t>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3.1.13.</w:t>
            </w:r>
          </w:p>
        </w:tc>
        <w:tc>
          <w:tcPr>
            <w:tcW w:w="2494" w:type="dxa"/>
          </w:tcPr>
          <w:p w:rsidR="00DE381B" w:rsidRDefault="00DE381B" w:rsidP="00DE381B">
            <w:pPr>
              <w:pStyle w:val="ConsPlusNormal"/>
              <w:jc w:val="both"/>
            </w:pPr>
            <w:r>
              <w:t xml:space="preserve">Разработка и использование в </w:t>
            </w:r>
            <w:proofErr w:type="gramStart"/>
            <w:r>
              <w:t>практической</w:t>
            </w:r>
            <w:proofErr w:type="gramEnd"/>
            <w:r>
              <w:t xml:space="preserve"> деятельности методических рекомендаций по вопросам устранения коррупционных рисков в процессе осуществления закупок, а также правил осуществления мониторинга закупок товаров, работ, услуг для обеспечения государственных нужд Ульяновской области</w:t>
            </w:r>
          </w:p>
        </w:tc>
        <w:tc>
          <w:tcPr>
            <w:tcW w:w="2778" w:type="dxa"/>
          </w:tcPr>
          <w:p w:rsidR="00DE381B" w:rsidRDefault="00DE381B" w:rsidP="00DE381B">
            <w:pPr>
              <w:pStyle w:val="ConsPlusNormal"/>
              <w:jc w:val="both"/>
            </w:pPr>
            <w:r>
              <w:t>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3.1.14.</w:t>
            </w:r>
          </w:p>
        </w:tc>
        <w:tc>
          <w:tcPr>
            <w:tcW w:w="2494" w:type="dxa"/>
          </w:tcPr>
          <w:p w:rsidR="00DE381B" w:rsidRDefault="00DE381B" w:rsidP="00DE381B">
            <w:pPr>
              <w:pStyle w:val="ConsPlusNormal"/>
              <w:jc w:val="both"/>
            </w:pPr>
            <w:proofErr w:type="gramStart"/>
            <w:r>
              <w:t xml:space="preserve">Проведение проверок соблюдения бюджетного законодательства Российской Федерации и иных нормативных правовых актов, регулирующих бюджетные правоотношения, в ИО, ОМСУ, организациях, подведомственных ИО, и организациях, </w:t>
            </w:r>
            <w:r>
              <w:lastRenderedPageBreak/>
              <w:t>подведомственных ОМСУ, в целях выявления фактов нецелевого и неэффективного и экономного использования бюджетных средств, а также причинения ущерба областному бюджету Ульяновской области и (или) бюджетам муниципальных образований Ульяновской области</w:t>
            </w:r>
            <w:proofErr w:type="gramEnd"/>
          </w:p>
        </w:tc>
        <w:tc>
          <w:tcPr>
            <w:tcW w:w="2778" w:type="dxa"/>
          </w:tcPr>
          <w:p w:rsidR="00DE381B" w:rsidRDefault="00DE381B" w:rsidP="00DE381B">
            <w:pPr>
              <w:pStyle w:val="ConsPlusNormal"/>
              <w:jc w:val="both"/>
            </w:pPr>
            <w:r>
              <w:lastRenderedPageBreak/>
              <w:t>Счетная палата Ульяновской области (по согласованию), контрольное управление администрации Губернатора Ульяновской области, контрольно-счетные органы муниципальных образований Ульяновской области (по согласованию)</w:t>
            </w:r>
          </w:p>
        </w:tc>
        <w:tc>
          <w:tcPr>
            <w:tcW w:w="1332" w:type="dxa"/>
          </w:tcPr>
          <w:p w:rsidR="00DE381B" w:rsidRDefault="00DE381B" w:rsidP="00DE381B">
            <w:pPr>
              <w:pStyle w:val="ConsPlusNormal"/>
              <w:jc w:val="center"/>
            </w:pPr>
            <w:r>
              <w:t>В соответствии с планом проведения проверок</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3.1.15.</w:t>
            </w:r>
          </w:p>
        </w:tc>
        <w:tc>
          <w:tcPr>
            <w:tcW w:w="2494" w:type="dxa"/>
          </w:tcPr>
          <w:p w:rsidR="00DE381B" w:rsidRDefault="00DE381B" w:rsidP="00DE381B">
            <w:pPr>
              <w:pStyle w:val="ConsPlusNormal"/>
              <w:jc w:val="both"/>
            </w:pPr>
            <w:r>
              <w:t>Организация проведения общих профилактических мероприятий по предупреждению коррупции при осуществлен</w:t>
            </w:r>
            <w:proofErr w:type="gramStart"/>
            <w:r>
              <w:t>ии ИО</w:t>
            </w:r>
            <w:proofErr w:type="gramEnd"/>
            <w:r>
              <w:t>, ОМСУ закупок товаров, работ, услуг для обеспечения государственных и муниципальных нужд</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2"/>
            </w:pPr>
            <w:r>
              <w:t>4.</w:t>
            </w:r>
          </w:p>
        </w:tc>
        <w:tc>
          <w:tcPr>
            <w:tcW w:w="12613" w:type="dxa"/>
            <w:gridSpan w:val="11"/>
          </w:tcPr>
          <w:p w:rsidR="00DE381B" w:rsidRDefault="00DE381B" w:rsidP="00DE381B">
            <w:pPr>
              <w:pStyle w:val="ConsPlusNormal"/>
              <w:jc w:val="center"/>
            </w:pPr>
            <w:r>
              <w:t>Обеспечивающая цель 4.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 создание условий, затрудняющих возможность коррупционного поведения и обеспечивающих снижение уровня коррупции</w:t>
            </w:r>
          </w:p>
        </w:tc>
      </w:tr>
      <w:tr w:rsidR="00DE381B">
        <w:tc>
          <w:tcPr>
            <w:tcW w:w="993" w:type="dxa"/>
          </w:tcPr>
          <w:p w:rsidR="00DE381B" w:rsidRDefault="00DE381B" w:rsidP="00DE381B">
            <w:pPr>
              <w:pStyle w:val="ConsPlusNormal"/>
              <w:jc w:val="center"/>
              <w:outlineLvl w:val="3"/>
            </w:pPr>
            <w:r>
              <w:lastRenderedPageBreak/>
              <w:t>4.1.</w:t>
            </w:r>
          </w:p>
        </w:tc>
        <w:tc>
          <w:tcPr>
            <w:tcW w:w="12613" w:type="dxa"/>
            <w:gridSpan w:val="11"/>
          </w:tcPr>
          <w:p w:rsidR="00DE381B" w:rsidRDefault="00DE381B" w:rsidP="00DE381B">
            <w:pPr>
              <w:pStyle w:val="ConsPlusNormal"/>
              <w:jc w:val="center"/>
            </w:pPr>
            <w:r>
              <w:t xml:space="preserve">Задача 4.1. Совершенствование организационных основ противодействия коррупции </w:t>
            </w:r>
            <w:proofErr w:type="gramStart"/>
            <w:r>
              <w:t>в</w:t>
            </w:r>
            <w:proofErr w:type="gramEnd"/>
            <w:r>
              <w:t xml:space="preserve"> Ульяновской области</w:t>
            </w:r>
          </w:p>
        </w:tc>
      </w:tr>
      <w:tr w:rsidR="00DE381B">
        <w:tc>
          <w:tcPr>
            <w:tcW w:w="993" w:type="dxa"/>
          </w:tcPr>
          <w:p w:rsidR="00DE381B" w:rsidRDefault="00DE381B" w:rsidP="00DE381B">
            <w:pPr>
              <w:pStyle w:val="ConsPlusNormal"/>
              <w:jc w:val="center"/>
            </w:pPr>
            <w:r>
              <w:t>4.1.1.</w:t>
            </w:r>
          </w:p>
        </w:tc>
        <w:tc>
          <w:tcPr>
            <w:tcW w:w="2494" w:type="dxa"/>
          </w:tcPr>
          <w:p w:rsidR="00DE381B" w:rsidRDefault="00DE381B" w:rsidP="00DE381B">
            <w:pPr>
              <w:pStyle w:val="ConsPlusNormal"/>
              <w:jc w:val="both"/>
            </w:pPr>
            <w:r>
              <w:t>Совершенствование деятельности созданных в муниципальных образованиях Ульяновской области межведомственных комиссий по вопросам противодействия коррупции</w:t>
            </w:r>
          </w:p>
        </w:tc>
        <w:tc>
          <w:tcPr>
            <w:tcW w:w="2778" w:type="dxa"/>
          </w:tcPr>
          <w:p w:rsidR="00DE381B" w:rsidRDefault="00DE381B" w:rsidP="00DE381B">
            <w:pPr>
              <w:pStyle w:val="ConsPlusNormal"/>
              <w:jc w:val="both"/>
            </w:pPr>
            <w:r>
              <w:t>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4.1.2.</w:t>
            </w:r>
          </w:p>
        </w:tc>
        <w:tc>
          <w:tcPr>
            <w:tcW w:w="2494" w:type="dxa"/>
          </w:tcPr>
          <w:p w:rsidR="00DE381B" w:rsidRDefault="00DE381B" w:rsidP="00DE381B">
            <w:pPr>
              <w:pStyle w:val="ConsPlusNormal"/>
              <w:jc w:val="both"/>
            </w:pPr>
            <w:r>
              <w:t>Совершенствование деятельности созданных в ИО комиссий (рабочих групп) по вопросам противодействия коррупции</w:t>
            </w:r>
          </w:p>
        </w:tc>
        <w:tc>
          <w:tcPr>
            <w:tcW w:w="2778" w:type="dxa"/>
          </w:tcPr>
          <w:p w:rsidR="00DE381B" w:rsidRDefault="00DE381B" w:rsidP="00DE381B">
            <w:pPr>
              <w:pStyle w:val="ConsPlusNormal"/>
              <w:jc w:val="both"/>
            </w:pPr>
            <w:r>
              <w:t>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4.1.3.</w:t>
            </w:r>
          </w:p>
        </w:tc>
        <w:tc>
          <w:tcPr>
            <w:tcW w:w="2494" w:type="dxa"/>
          </w:tcPr>
          <w:p w:rsidR="00DE381B" w:rsidRDefault="00DE381B" w:rsidP="00DE381B">
            <w:pPr>
              <w:pStyle w:val="ConsPlusNormal"/>
              <w:jc w:val="both"/>
            </w:pPr>
            <w:proofErr w:type="gramStart"/>
            <w:r>
              <w:t xml:space="preserve">Развитие практики участия в заседаниях межведомственных комиссий по вопросам противодействия коррупции, комиссий (рабочих групп) по вопросам противодействия коррупции представителей профильного управления администрации Губернатора </w:t>
            </w:r>
            <w:r>
              <w:lastRenderedPageBreak/>
              <w:t>Ульяновской области, Общественной палаты Ульяновской области, правоохранительных органов по Ульяновской области, представителей редакций средств массовой информации,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и профессиональных образовательных организаций Ульяновской области, экспертных</w:t>
            </w:r>
            <w:proofErr w:type="gramEnd"/>
            <w:r>
              <w:t xml:space="preserve"> организаций</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4.1.4.</w:t>
            </w:r>
          </w:p>
        </w:tc>
        <w:tc>
          <w:tcPr>
            <w:tcW w:w="2494" w:type="dxa"/>
          </w:tcPr>
          <w:p w:rsidR="00DE381B" w:rsidRDefault="00DE381B" w:rsidP="00DE381B">
            <w:pPr>
              <w:pStyle w:val="ConsPlusNormal"/>
              <w:jc w:val="both"/>
            </w:pPr>
            <w:proofErr w:type="gramStart"/>
            <w:r>
              <w:t xml:space="preserve">Принятие практических мер, направленных на повышение эффективности кадровой работы в части, касающейся ведения личных дел лиц, замещающих государственные должности Ульяновской </w:t>
            </w:r>
            <w:r>
              <w:lastRenderedPageBreak/>
              <w:t>области, государственных гражданских служащих.</w:t>
            </w:r>
            <w:proofErr w:type="gramEnd"/>
            <w:r>
              <w:t xml:space="preserve"> </w:t>
            </w:r>
            <w:proofErr w:type="gramStart"/>
            <w:r>
              <w:t>Принятие мер, направленных на повышение эффективности контроля за соблюдением лицами, замещающими государственные должности Ульяновской области, государственными гражданскими служащими, а также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w:t>
            </w:r>
            <w:proofErr w:type="gramEnd"/>
          </w:p>
        </w:tc>
        <w:tc>
          <w:tcPr>
            <w:tcW w:w="2778" w:type="dxa"/>
          </w:tcPr>
          <w:p w:rsidR="00DE381B" w:rsidRDefault="00DE381B" w:rsidP="00DE381B">
            <w:pPr>
              <w:pStyle w:val="ConsPlusNormal"/>
              <w:jc w:val="both"/>
            </w:pPr>
            <w:r>
              <w:lastRenderedPageBreak/>
              <w:t>Управление по вопросам государственной службы и кадров администрации Губернатора Ульяновской области, 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4.1.5.</w:t>
            </w:r>
          </w:p>
        </w:tc>
        <w:tc>
          <w:tcPr>
            <w:tcW w:w="2494" w:type="dxa"/>
          </w:tcPr>
          <w:p w:rsidR="00DE381B" w:rsidRDefault="00DE381B" w:rsidP="00DE381B">
            <w:pPr>
              <w:pStyle w:val="ConsPlusNormal"/>
              <w:jc w:val="both"/>
            </w:pPr>
            <w:r>
              <w:t xml:space="preserve">Принятие мер, направленных на повышение эффективности </w:t>
            </w:r>
            <w:proofErr w:type="gramStart"/>
            <w:r>
              <w:t>контроля за</w:t>
            </w:r>
            <w:proofErr w:type="gramEnd"/>
            <w:r>
              <w:t xml:space="preserve"> соблюдением муниципальными служащими требований законодательства Российской Федерации </w:t>
            </w:r>
            <w:r>
              <w:lastRenderedPageBreak/>
              <w:t xml:space="preserve">о противодействии коррупции, касающихся предотвращения и урегулирования конфликта интересов, кадровой работы в части, касающейся ведения личных дел лиц, замещающих муниципальные должности, и муниципальных служащих. Принятие мер, направленных на повышение эффективности деятельности по предотвращению ситуаций возникновения личной заинтересованности лиц, замещающих муниципальные должности, муниципальных служащих, работников организаций, подведомственных ОМСУ, </w:t>
            </w:r>
            <w:proofErr w:type="gramStart"/>
            <w:r>
              <w:t>которая</w:t>
            </w:r>
            <w:proofErr w:type="gramEnd"/>
            <w:r>
              <w:t xml:space="preserve"> приводит или может привести к конфликту интересов. Организация повышения квалификации </w:t>
            </w:r>
            <w:r>
              <w:lastRenderedPageBreak/>
              <w:t xml:space="preserve">муниципальных служащих, в должностные обязанности которых входит участие в мероприятиях по противодействию коррупции. </w:t>
            </w:r>
            <w:proofErr w:type="gramStart"/>
            <w:r>
              <w:t xml:space="preserve">Организация обучения по образовательным программам в области противодействия коррупции муниципальных служащих, впервые поступивших на муниципальную службу на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w:t>
            </w:r>
            <w:r>
              <w:lastRenderedPageBreak/>
              <w:t>несовершеннолетних детей, при заполнении справок о доходах, расходах, об имуществе</w:t>
            </w:r>
            <w:proofErr w:type="gramEnd"/>
            <w:r>
              <w:t xml:space="preserve"> и </w:t>
            </w:r>
            <w:proofErr w:type="gramStart"/>
            <w:r>
              <w:t>обязательствах</w:t>
            </w:r>
            <w:proofErr w:type="gramEnd"/>
            <w:r>
              <w:t xml:space="preserve"> имущественного характера</w:t>
            </w:r>
          </w:p>
        </w:tc>
        <w:tc>
          <w:tcPr>
            <w:tcW w:w="2778" w:type="dxa"/>
          </w:tcPr>
          <w:p w:rsidR="00DE381B" w:rsidRDefault="00DE381B" w:rsidP="00DE381B">
            <w:pPr>
              <w:pStyle w:val="ConsPlusNormal"/>
              <w:jc w:val="both"/>
            </w:pPr>
            <w:r>
              <w:lastRenderedPageBreak/>
              <w:t>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4.1.6.</w:t>
            </w:r>
          </w:p>
        </w:tc>
        <w:tc>
          <w:tcPr>
            <w:tcW w:w="2494" w:type="dxa"/>
          </w:tcPr>
          <w:p w:rsidR="00DE381B" w:rsidRDefault="00DE381B" w:rsidP="00DE381B">
            <w:pPr>
              <w:pStyle w:val="ConsPlusNormal"/>
              <w:jc w:val="both"/>
            </w:pPr>
            <w:r>
              <w:t>Внедрение антикоррупционных стандартов поведения работников организаций, подведомственных Правительству Ульяновской области, и организаций, подведомственных ИО</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4.1.7.</w:t>
            </w:r>
          </w:p>
        </w:tc>
        <w:tc>
          <w:tcPr>
            <w:tcW w:w="2494" w:type="dxa"/>
          </w:tcPr>
          <w:p w:rsidR="00DE381B" w:rsidRDefault="00DE381B" w:rsidP="00DE381B">
            <w:pPr>
              <w:pStyle w:val="ConsPlusNormal"/>
              <w:jc w:val="both"/>
            </w:pPr>
            <w:r>
              <w:t>Разработка и актуализация методических рекомендаций по вопросам повышения эффективности деятельности по профилактике коррупции в ИО и ОМСУ</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4.1.8.</w:t>
            </w:r>
          </w:p>
        </w:tc>
        <w:tc>
          <w:tcPr>
            <w:tcW w:w="2494" w:type="dxa"/>
          </w:tcPr>
          <w:p w:rsidR="00DE381B" w:rsidRDefault="00DE381B" w:rsidP="00DE381B">
            <w:pPr>
              <w:pStyle w:val="ConsPlusNormal"/>
              <w:jc w:val="both"/>
            </w:pPr>
            <w:r>
              <w:t xml:space="preserve">Обеспечение назначения в ИО и ОМСУ должностных лиц, в чьи обязанности будет входить деятельность по </w:t>
            </w:r>
            <w:r>
              <w:lastRenderedPageBreak/>
              <w:t>противодействию коррупции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4.1.9.</w:t>
            </w:r>
          </w:p>
        </w:tc>
        <w:tc>
          <w:tcPr>
            <w:tcW w:w="2494" w:type="dxa"/>
          </w:tcPr>
          <w:p w:rsidR="00DE381B" w:rsidRDefault="00DE381B" w:rsidP="00DE381B">
            <w:pPr>
              <w:pStyle w:val="ConsPlusNormal"/>
              <w:jc w:val="both"/>
            </w:pPr>
            <w:r>
              <w:t xml:space="preserve">Анализ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анализа на заседаниях межведомственных комиссий по вопросам противодействия коррупции, комиссий (рабочих групп) по вопросам </w:t>
            </w:r>
            <w:r>
              <w:lastRenderedPageBreak/>
              <w:t>противодействия коррупции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4.1.10.</w:t>
            </w:r>
          </w:p>
        </w:tc>
        <w:tc>
          <w:tcPr>
            <w:tcW w:w="2494" w:type="dxa"/>
          </w:tcPr>
          <w:p w:rsidR="00DE381B" w:rsidRDefault="00DE381B" w:rsidP="00DE381B">
            <w:pPr>
              <w:pStyle w:val="ConsPlusNormal"/>
              <w:jc w:val="both"/>
            </w:pPr>
            <w:r>
              <w:t>Организация межведомственного взаимодействия при проведении проверок достоверности сведений, представленных лицами, поступающими на государственную гражданскую службу в Правительство Ульяновской области или ИО, а также на муниципальную службу в ОМСУ</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4.1.11.</w:t>
            </w:r>
          </w:p>
        </w:tc>
        <w:tc>
          <w:tcPr>
            <w:tcW w:w="2494" w:type="dxa"/>
          </w:tcPr>
          <w:p w:rsidR="00DE381B" w:rsidRDefault="00DE381B" w:rsidP="00DE381B">
            <w:pPr>
              <w:pStyle w:val="ConsPlusNormal"/>
              <w:jc w:val="both"/>
            </w:pPr>
            <w:r>
              <w:t>Создание единой базы данных об аффилированности государственных гражданских служащих, которая может привести к возникновению конфликта интересов</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2024 год</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4.1.12.</w:t>
            </w:r>
          </w:p>
        </w:tc>
        <w:tc>
          <w:tcPr>
            <w:tcW w:w="2494" w:type="dxa"/>
          </w:tcPr>
          <w:p w:rsidR="00DE381B" w:rsidRDefault="00DE381B" w:rsidP="00DE381B">
            <w:pPr>
              <w:pStyle w:val="ConsPlusNormal"/>
              <w:jc w:val="both"/>
            </w:pPr>
            <w:r>
              <w:t xml:space="preserve">Развитие </w:t>
            </w:r>
            <w:proofErr w:type="gramStart"/>
            <w:r>
              <w:t xml:space="preserve">практики участия представителей профильного управления администрации Губернатора </w:t>
            </w:r>
            <w:r>
              <w:lastRenderedPageBreak/>
              <w:t>Ульяновской</w:t>
            </w:r>
            <w:proofErr w:type="gramEnd"/>
            <w:r>
              <w:t xml:space="preserve"> области в заседаниях комиссий по соблюдению требований к служебному поведению и урегулированию конфликта интересов ИО и ОМСУ</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4.1.13.</w:t>
            </w:r>
          </w:p>
        </w:tc>
        <w:tc>
          <w:tcPr>
            <w:tcW w:w="2494" w:type="dxa"/>
          </w:tcPr>
          <w:p w:rsidR="00DE381B" w:rsidRDefault="00DE381B" w:rsidP="00DE381B">
            <w:pPr>
              <w:pStyle w:val="ConsPlusNormal"/>
              <w:jc w:val="both"/>
            </w:pPr>
            <w:r>
              <w:t xml:space="preserve">Проведение в ИО, ОМСУ, организациях, подведомственных ИО, и организациях, подведомственных ОМСУ, мониторинга исполнения законодательства Российской Федерации о государственной гражданской службе, муниципальной службе и по противодействию коррупции. Подготовка предложений, касающихся устранения условий, способствующих совершению коррупционных правонарушений, минимизации числа последствий совершенных коррупционных </w:t>
            </w:r>
            <w:r>
              <w:lastRenderedPageBreak/>
              <w:t>правонарушений, а также совершенствования порядка осуществления деятельности, направленной на противодействие коррупции в указанных органах и организациях</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4.1.14.</w:t>
            </w:r>
          </w:p>
        </w:tc>
        <w:tc>
          <w:tcPr>
            <w:tcW w:w="2494" w:type="dxa"/>
          </w:tcPr>
          <w:p w:rsidR="00DE381B" w:rsidRDefault="00DE381B" w:rsidP="00DE381B">
            <w:pPr>
              <w:pStyle w:val="ConsPlusNormal"/>
              <w:jc w:val="both"/>
            </w:pPr>
            <w:r>
              <w:t xml:space="preserve">Проведение проверок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и муниципальными служащими, лицами, замещающими государственные должности в Правительстве Ульяновской области или ИО, а также лицами, замещающими муниципальные должности в ОМСУ. Информирование </w:t>
            </w:r>
            <w:r>
              <w:lastRenderedPageBreak/>
              <w:t>органов прокуратуры о нарушениях, выявленных в ходе проведения таких проверок</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4.1.15.</w:t>
            </w:r>
          </w:p>
        </w:tc>
        <w:tc>
          <w:tcPr>
            <w:tcW w:w="2494" w:type="dxa"/>
          </w:tcPr>
          <w:p w:rsidR="00DE381B" w:rsidRDefault="00DE381B" w:rsidP="00DE381B">
            <w:pPr>
              <w:pStyle w:val="ConsPlusNormal"/>
              <w:jc w:val="both"/>
            </w:pPr>
            <w:r>
              <w:t xml:space="preserve">Проведение проверок соблюдения государственными гражданскими служащими и муниципальными служащими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w:t>
            </w:r>
            <w:proofErr w:type="gramStart"/>
            <w:r>
              <w:t>проводимые</w:t>
            </w:r>
            <w:proofErr w:type="gramEnd"/>
            <w:r>
              <w:t xml:space="preserve"> в том числе с использованием сведений, содержащихся в Едином государственном реестре юридических лиц и Едином </w:t>
            </w:r>
            <w:r>
              <w:lastRenderedPageBreak/>
              <w:t>государственном реестре индивидуальных предпринимателей</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4.1.16.</w:t>
            </w:r>
          </w:p>
        </w:tc>
        <w:tc>
          <w:tcPr>
            <w:tcW w:w="2494" w:type="dxa"/>
          </w:tcPr>
          <w:p w:rsidR="00DE381B" w:rsidRDefault="00DE381B" w:rsidP="00DE381B">
            <w:pPr>
              <w:pStyle w:val="ConsPlusNormal"/>
              <w:jc w:val="both"/>
            </w:pPr>
            <w:r>
              <w:t>Проведение проверок достоверности и полноты сведений, содержащихся в уведомлениях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4.1.17.</w:t>
            </w:r>
          </w:p>
        </w:tc>
        <w:tc>
          <w:tcPr>
            <w:tcW w:w="2494" w:type="dxa"/>
          </w:tcPr>
          <w:p w:rsidR="00DE381B" w:rsidRDefault="00DE381B" w:rsidP="00DE381B">
            <w:pPr>
              <w:pStyle w:val="ConsPlusNormal"/>
              <w:jc w:val="both"/>
            </w:pPr>
            <w:r>
              <w:t xml:space="preserve">Систематическое проведение оценки коррупционных рисков, возникающих в процессе исполнения государственными гражданскими служащими и муниципальными служащими должностных обязанностей, и уточнение по результатам указанной оценки перечней </w:t>
            </w:r>
            <w:r>
              <w:lastRenderedPageBreak/>
              <w:t>государственных гражданских служащих и муниципальных служащих, замещающих должности, которые связаны с коррупционными рисками</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4.1.18.</w:t>
            </w:r>
          </w:p>
        </w:tc>
        <w:tc>
          <w:tcPr>
            <w:tcW w:w="2494" w:type="dxa"/>
          </w:tcPr>
          <w:p w:rsidR="00DE381B" w:rsidRDefault="00DE381B" w:rsidP="00DE381B">
            <w:pPr>
              <w:pStyle w:val="ConsPlusNormal"/>
              <w:jc w:val="both"/>
            </w:pPr>
            <w:r>
              <w:t>Размещение на странице официального сайта Губернатора и Правительства Ульяновской области, на страницах сайтов ИО и ОМСУ в информационно-телекоммуникационной сети "Интернет" сведений о доходах, расходах, имуществе и обязательствах имущественного характера государственных гражданских служащих и муниципальных служащих</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4.1.19.</w:t>
            </w:r>
          </w:p>
        </w:tc>
        <w:tc>
          <w:tcPr>
            <w:tcW w:w="2494" w:type="dxa"/>
          </w:tcPr>
          <w:p w:rsidR="00DE381B" w:rsidRDefault="00DE381B" w:rsidP="00DE381B">
            <w:pPr>
              <w:pStyle w:val="ConsPlusNormal"/>
              <w:jc w:val="both"/>
            </w:pPr>
            <w:proofErr w:type="gramStart"/>
            <w:r>
              <w:t xml:space="preserve">Осуществление в пределах установленных полномочий контроля за соблюдением требований, </w:t>
            </w:r>
            <w:r>
              <w:lastRenderedPageBreak/>
              <w:t xml:space="preserve">установленных Федеральным </w:t>
            </w:r>
            <w:hyperlink r:id="rId79">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и Федеральным </w:t>
            </w:r>
            <w:hyperlink r:id="rId80">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 Информирование органов прокуратуры о нарушениях, выявленных в ходе проверок</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4.1.20.</w:t>
            </w:r>
          </w:p>
        </w:tc>
        <w:tc>
          <w:tcPr>
            <w:tcW w:w="2494" w:type="dxa"/>
          </w:tcPr>
          <w:p w:rsidR="00DE381B" w:rsidRDefault="00DE381B" w:rsidP="00DE381B">
            <w:pPr>
              <w:pStyle w:val="ConsPlusNormal"/>
              <w:jc w:val="both"/>
            </w:pPr>
            <w:r>
              <w:t xml:space="preserve">Обеспечение межведомственного </w:t>
            </w:r>
            <w:r>
              <w:lastRenderedPageBreak/>
              <w:t>информационного взаимодействия и исполнения государственных и муниципальных функций при предоставлении государственных и муниципальных услуг, с использованием федеральной государственной информационной системы "Единый портал государственных и муниципальных услуг (функций)"</w:t>
            </w:r>
          </w:p>
        </w:tc>
        <w:tc>
          <w:tcPr>
            <w:tcW w:w="2778" w:type="dxa"/>
          </w:tcPr>
          <w:p w:rsidR="00DE381B" w:rsidRDefault="00DE381B" w:rsidP="00DE381B">
            <w:pPr>
              <w:pStyle w:val="ConsPlusNormal"/>
              <w:jc w:val="both"/>
            </w:pPr>
            <w:r>
              <w:lastRenderedPageBreak/>
              <w:t xml:space="preserve">Областное государственное казенное учреждение </w:t>
            </w:r>
            <w:r>
              <w:lastRenderedPageBreak/>
              <w:t xml:space="preserve">"Корпорация развития </w:t>
            </w:r>
            <w:proofErr w:type="gramStart"/>
            <w:r>
              <w:t>интернет-технологий</w:t>
            </w:r>
            <w:proofErr w:type="gramEnd"/>
            <w:r>
              <w:t xml:space="preserve"> - многофункциональный центр предоставления государственных и муниципальных услуг в Ульяновской области", ИО, предоставляющие государственные услуги, ОМСУ (по согласованию)</w:t>
            </w:r>
          </w:p>
        </w:tc>
        <w:tc>
          <w:tcPr>
            <w:tcW w:w="1332" w:type="dxa"/>
          </w:tcPr>
          <w:p w:rsidR="00DE381B" w:rsidRDefault="00DE381B" w:rsidP="00DE381B">
            <w:pPr>
              <w:pStyle w:val="ConsPlusNormal"/>
              <w:jc w:val="center"/>
            </w:pPr>
            <w:r>
              <w:lastRenderedPageBreak/>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4.1.21.</w:t>
            </w:r>
          </w:p>
        </w:tc>
        <w:tc>
          <w:tcPr>
            <w:tcW w:w="2494" w:type="dxa"/>
          </w:tcPr>
          <w:p w:rsidR="00DE381B" w:rsidRDefault="00DE381B" w:rsidP="00DE381B">
            <w:pPr>
              <w:pStyle w:val="ConsPlusNormal"/>
              <w:jc w:val="both"/>
            </w:pPr>
            <w:r>
              <w:t xml:space="preserve">Организация исполнения государственных и муниципальных функций при предоставлении государственных и муниципальных услуг по реализации отдельных функций ИО и ОМСУ и предоставление их с использованием федеральной государственной информационной системы "Единый портал </w:t>
            </w:r>
            <w:r>
              <w:lastRenderedPageBreak/>
              <w:t>государственных и муниципальных услуг (функций)"</w:t>
            </w:r>
          </w:p>
        </w:tc>
        <w:tc>
          <w:tcPr>
            <w:tcW w:w="2778" w:type="dxa"/>
          </w:tcPr>
          <w:p w:rsidR="00DE381B" w:rsidRDefault="00DE381B" w:rsidP="00DE381B">
            <w:pPr>
              <w:pStyle w:val="ConsPlusNormal"/>
              <w:jc w:val="both"/>
            </w:pPr>
            <w:r>
              <w:lastRenderedPageBreak/>
              <w:t xml:space="preserve">Областное государственное казенное учреждение "Корпорация развития </w:t>
            </w:r>
            <w:proofErr w:type="gramStart"/>
            <w:r>
              <w:t>интернет-технологий</w:t>
            </w:r>
            <w:proofErr w:type="gramEnd"/>
            <w:r>
              <w:t xml:space="preserve"> - многофункциональный центр предоставления государственных и муниципальных услуг в Ульяновской области", ИО, предоставляющие государственные услуги,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4.1.22.</w:t>
            </w:r>
          </w:p>
        </w:tc>
        <w:tc>
          <w:tcPr>
            <w:tcW w:w="2494" w:type="dxa"/>
          </w:tcPr>
          <w:p w:rsidR="00DE381B" w:rsidRDefault="00DE381B" w:rsidP="00DE381B">
            <w:pPr>
              <w:pStyle w:val="ConsPlusNormal"/>
              <w:jc w:val="both"/>
            </w:pPr>
            <w:proofErr w:type="gramStart"/>
            <w:r>
              <w:t>Фиксация в электронной форме фактов применения дисциплинарных взысканий к лицам, замещающим государственные должности Ульяновской области в Правительстве Ульяновской области и возглавляемых им ИО, государственным гражданским служащим и к работникам, не являющимся государственными гражданскими служащими в Правительстве Ульяновской области и ИО, а также к муниципальным служащим и работникам, не являющимся муниципальными служащими в ОМСУ</w:t>
            </w:r>
            <w:proofErr w:type="gramEnd"/>
          </w:p>
        </w:tc>
        <w:tc>
          <w:tcPr>
            <w:tcW w:w="2778" w:type="dxa"/>
          </w:tcPr>
          <w:p w:rsidR="00DE381B" w:rsidRDefault="00DE381B" w:rsidP="00DE381B">
            <w:pPr>
              <w:pStyle w:val="ConsPlusNormal"/>
              <w:jc w:val="both"/>
            </w:pPr>
            <w:r>
              <w:t>ИО, ОМСУ (по согласованию), управление по вопросам государственной службы и кадров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4.1.23.</w:t>
            </w:r>
          </w:p>
        </w:tc>
        <w:tc>
          <w:tcPr>
            <w:tcW w:w="2494" w:type="dxa"/>
          </w:tcPr>
          <w:p w:rsidR="00DE381B" w:rsidRDefault="00DE381B" w:rsidP="00DE381B">
            <w:pPr>
              <w:pStyle w:val="ConsPlusNormal"/>
              <w:jc w:val="both"/>
            </w:pPr>
            <w:proofErr w:type="gramStart"/>
            <w:r>
              <w:t xml:space="preserve">Обеспечение применения к </w:t>
            </w:r>
            <w:r>
              <w:lastRenderedPageBreak/>
              <w:t>должностным лицам Правительства Ульяновской области, ИО, ОМСУ, действия (бездействие) которых повлекли нецелевое, неправомерное и (или) неэффективное и экономное использование бюджетных средств и (или) государственного (муниципального) имущества, дисциплинарных взысканий</w:t>
            </w:r>
            <w:proofErr w:type="gramEnd"/>
          </w:p>
        </w:tc>
        <w:tc>
          <w:tcPr>
            <w:tcW w:w="2778" w:type="dxa"/>
          </w:tcPr>
          <w:p w:rsidR="00DE381B" w:rsidRDefault="00DE381B" w:rsidP="00DE381B">
            <w:pPr>
              <w:pStyle w:val="ConsPlusNormal"/>
              <w:jc w:val="both"/>
            </w:pPr>
            <w:r>
              <w:lastRenderedPageBreak/>
              <w:t xml:space="preserve">Профильное управление администрации </w:t>
            </w:r>
            <w:r>
              <w:lastRenderedPageBreak/>
              <w:t>Губернатора Ульяновской области, ИО, ОМСУ (по согласованию)</w:t>
            </w:r>
          </w:p>
        </w:tc>
        <w:tc>
          <w:tcPr>
            <w:tcW w:w="1332" w:type="dxa"/>
          </w:tcPr>
          <w:p w:rsidR="00DE381B" w:rsidRDefault="00DE381B" w:rsidP="00DE381B">
            <w:pPr>
              <w:pStyle w:val="ConsPlusNormal"/>
              <w:jc w:val="center"/>
            </w:pPr>
            <w:r>
              <w:lastRenderedPageBreak/>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4.1.24.</w:t>
            </w:r>
          </w:p>
        </w:tc>
        <w:tc>
          <w:tcPr>
            <w:tcW w:w="2494" w:type="dxa"/>
          </w:tcPr>
          <w:p w:rsidR="00DE381B" w:rsidRDefault="00DE381B" w:rsidP="00DE381B">
            <w:pPr>
              <w:pStyle w:val="ConsPlusNormal"/>
              <w:jc w:val="both"/>
            </w:pPr>
            <w:r>
              <w:t xml:space="preserve">Проведение мониторинга предоставления земельных участков, находящихся в государственной собственности Ульяновской области, гражданам или юридическим лицам в собственность или в аренду, в том числе для строительства, в целях </w:t>
            </w:r>
            <w:proofErr w:type="gramStart"/>
            <w:r>
              <w:t>выявления нарушений сроков предоставления таких земельных участков</w:t>
            </w:r>
            <w:proofErr w:type="gramEnd"/>
            <w:r>
              <w:t xml:space="preserve"> и (или) их </w:t>
            </w:r>
            <w:r>
              <w:lastRenderedPageBreak/>
              <w:t>несоответствия установленным нормам, а также проверки обоснованности размера устанавливаемой арендной платы</w:t>
            </w:r>
          </w:p>
        </w:tc>
        <w:tc>
          <w:tcPr>
            <w:tcW w:w="2778" w:type="dxa"/>
          </w:tcPr>
          <w:p w:rsidR="00DE381B" w:rsidRDefault="00DE381B" w:rsidP="00DE381B">
            <w:pPr>
              <w:pStyle w:val="ConsPlusNormal"/>
              <w:jc w:val="both"/>
            </w:pPr>
            <w:r>
              <w:lastRenderedPageBreak/>
              <w:t xml:space="preserve">Министерство имущественных отношений, </w:t>
            </w:r>
            <w:proofErr w:type="gramStart"/>
            <w:r>
              <w:t>градостроительной</w:t>
            </w:r>
            <w:proofErr w:type="gramEnd"/>
            <w:r>
              <w:t xml:space="preserve"> деятельности и цифрового развития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4.1.25.</w:t>
            </w:r>
          </w:p>
        </w:tc>
        <w:tc>
          <w:tcPr>
            <w:tcW w:w="2494" w:type="dxa"/>
          </w:tcPr>
          <w:p w:rsidR="00DE381B" w:rsidRDefault="00DE381B" w:rsidP="00DE381B">
            <w:pPr>
              <w:pStyle w:val="ConsPlusNormal"/>
              <w:jc w:val="both"/>
            </w:pPr>
            <w:r>
              <w:t>Ведение карт коррупционных рисков в ИО и ОМСУ и их актуализация</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4.1.26.</w:t>
            </w:r>
          </w:p>
        </w:tc>
        <w:tc>
          <w:tcPr>
            <w:tcW w:w="2494" w:type="dxa"/>
          </w:tcPr>
          <w:p w:rsidR="00DE381B" w:rsidRDefault="00DE381B" w:rsidP="00DE381B">
            <w:pPr>
              <w:pStyle w:val="ConsPlusNormal"/>
              <w:jc w:val="both"/>
            </w:pPr>
            <w:r>
              <w:t xml:space="preserve">Проведение проверок соблюдения медицинскими работниками медицинских организаций, подведомственных Министерству здравоохранения Ульяновской области, ограничений, установленных </w:t>
            </w:r>
            <w:hyperlink r:id="rId81">
              <w:r>
                <w:rPr>
                  <w:color w:val="0000FF"/>
                </w:rPr>
                <w:t>статьей 74</w:t>
              </w:r>
            </w:hyperlink>
            <w:r>
              <w:t xml:space="preserve"> Федерального закона от 21.11.2011 N 323-ФЗ "Об основах охраны здоровья граждан в Российской Федерации". Рассмотрение информации о выявленных случаях несоблюдения </w:t>
            </w:r>
            <w:r>
              <w:lastRenderedPageBreak/>
              <w:t>указанных ограничений на заседаниях комиссии по вопросам противодействия коррупции Министерства здравоохранения Ульяновской области</w:t>
            </w:r>
          </w:p>
        </w:tc>
        <w:tc>
          <w:tcPr>
            <w:tcW w:w="2778" w:type="dxa"/>
          </w:tcPr>
          <w:p w:rsidR="00DE381B" w:rsidRDefault="00DE381B" w:rsidP="00DE381B">
            <w:pPr>
              <w:pStyle w:val="ConsPlusNormal"/>
              <w:jc w:val="both"/>
            </w:pPr>
            <w:r>
              <w:lastRenderedPageBreak/>
              <w:t xml:space="preserve">Министерство здравоохранения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4.1.27.</w:t>
            </w:r>
          </w:p>
        </w:tc>
        <w:tc>
          <w:tcPr>
            <w:tcW w:w="2494" w:type="dxa"/>
          </w:tcPr>
          <w:p w:rsidR="00DE381B" w:rsidRDefault="00DE381B" w:rsidP="00DE381B">
            <w:pPr>
              <w:pStyle w:val="ConsPlusNormal"/>
              <w:jc w:val="both"/>
            </w:pPr>
            <w:r>
              <w:t>Принятие мер, направленных на сокращение числа коррупционных правонарушений, совершаемых в подведомственных сферах (отраслях) государственного управления, и предупреждение нарушений водного и лесного законодательства Российской Федерации. Проведение акции "Народная инвентаризация" в целях привлечения населения Ульяновской области к участию в выявлении правонарушений, связанных с незаконным использованием лесов и водных объектов</w:t>
            </w:r>
          </w:p>
        </w:tc>
        <w:tc>
          <w:tcPr>
            <w:tcW w:w="2778" w:type="dxa"/>
          </w:tcPr>
          <w:p w:rsidR="00DE381B" w:rsidRDefault="00DE381B" w:rsidP="00DE381B">
            <w:pPr>
              <w:pStyle w:val="ConsPlusNormal"/>
              <w:jc w:val="both"/>
            </w:pPr>
            <w:r>
              <w:t>Министерство природных ресурсов и экологии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4.1.28.</w:t>
            </w:r>
          </w:p>
        </w:tc>
        <w:tc>
          <w:tcPr>
            <w:tcW w:w="2494" w:type="dxa"/>
          </w:tcPr>
          <w:p w:rsidR="00DE381B" w:rsidRDefault="00DE381B" w:rsidP="00DE381B">
            <w:pPr>
              <w:pStyle w:val="ConsPlusNormal"/>
              <w:jc w:val="both"/>
            </w:pPr>
            <w:r>
              <w:t>Разработка и реализация комплексного плана мероприятий, направленных на предотвращение совершения коррупционных правонарушений, связанных с использованием государственного и муниципального имущества</w:t>
            </w:r>
          </w:p>
        </w:tc>
        <w:tc>
          <w:tcPr>
            <w:tcW w:w="2778" w:type="dxa"/>
          </w:tcPr>
          <w:p w:rsidR="00DE381B" w:rsidRDefault="00DE381B" w:rsidP="00DE381B">
            <w:pPr>
              <w:pStyle w:val="ConsPlusNormal"/>
              <w:jc w:val="both"/>
            </w:pPr>
            <w:r>
              <w:t>Министерство имущественных отношений, градостроительной деятельности и цифрового развития Ульяновской области, ИО, ОМСУ (по согласованию)</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4.1.29.</w:t>
            </w:r>
          </w:p>
        </w:tc>
        <w:tc>
          <w:tcPr>
            <w:tcW w:w="2494" w:type="dxa"/>
          </w:tcPr>
          <w:p w:rsidR="00DE381B" w:rsidRDefault="00DE381B" w:rsidP="00DE381B">
            <w:pPr>
              <w:pStyle w:val="ConsPlusNormal"/>
              <w:jc w:val="both"/>
            </w:pPr>
            <w:r>
              <w:t xml:space="preserve">Организация деятельности комиссии по координации работы по противодействию коррупции </w:t>
            </w:r>
            <w:proofErr w:type="gramStart"/>
            <w:r>
              <w:t>в</w:t>
            </w:r>
            <w:proofErr w:type="gramEnd"/>
            <w:r>
              <w:t xml:space="preserve"> Ульяновской области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4.1.30.</w:t>
            </w:r>
          </w:p>
        </w:tc>
        <w:tc>
          <w:tcPr>
            <w:tcW w:w="2494" w:type="dxa"/>
          </w:tcPr>
          <w:p w:rsidR="00DE381B" w:rsidRDefault="00DE381B" w:rsidP="00DE381B">
            <w:pPr>
              <w:pStyle w:val="ConsPlusNormal"/>
              <w:jc w:val="both"/>
            </w:pPr>
            <w:r>
              <w:t xml:space="preserve">Организация мониторинга эффективности мер по профилактике коррупции, установленного Федеральным </w:t>
            </w:r>
            <w:hyperlink r:id="rId82">
              <w:r>
                <w:rPr>
                  <w:color w:val="0000FF"/>
                </w:rPr>
                <w:t>законом</w:t>
              </w:r>
            </w:hyperlink>
            <w:r>
              <w:t xml:space="preserve"> от 25.12.2008 N 273-ФЗ "О противодействии коррупции"</w:t>
            </w:r>
          </w:p>
        </w:tc>
        <w:tc>
          <w:tcPr>
            <w:tcW w:w="2778" w:type="dxa"/>
          </w:tcPr>
          <w:p w:rsidR="00DE381B" w:rsidRDefault="00DE381B" w:rsidP="00DE381B">
            <w:pPr>
              <w:pStyle w:val="ConsPlusNormal"/>
              <w:jc w:val="both"/>
            </w:pPr>
            <w:r>
              <w:t>ИО, ОМСУ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4.1.31.</w:t>
            </w:r>
          </w:p>
        </w:tc>
        <w:tc>
          <w:tcPr>
            <w:tcW w:w="2494" w:type="dxa"/>
          </w:tcPr>
          <w:p w:rsidR="00DE381B" w:rsidRDefault="00DE381B" w:rsidP="00DE381B">
            <w:pPr>
              <w:pStyle w:val="ConsPlusNormal"/>
              <w:jc w:val="both"/>
            </w:pPr>
            <w:r>
              <w:t xml:space="preserve">Проведение </w:t>
            </w:r>
            <w:r>
              <w:lastRenderedPageBreak/>
              <w:t>мониторинга организации антикоррупционной деятельности с составлением рейтинга деятельности ИО, ОМСУ в сфере противодействия коррупции</w:t>
            </w:r>
          </w:p>
        </w:tc>
        <w:tc>
          <w:tcPr>
            <w:tcW w:w="2778" w:type="dxa"/>
          </w:tcPr>
          <w:p w:rsidR="00DE381B" w:rsidRDefault="00DE381B" w:rsidP="00DE381B">
            <w:pPr>
              <w:pStyle w:val="ConsPlusNormal"/>
              <w:jc w:val="both"/>
            </w:pPr>
            <w:r>
              <w:lastRenderedPageBreak/>
              <w:t xml:space="preserve">Профильное управление </w:t>
            </w:r>
            <w:r>
              <w:lastRenderedPageBreak/>
              <w:t>администрации Губернатора Ульяновской области</w:t>
            </w:r>
          </w:p>
        </w:tc>
        <w:tc>
          <w:tcPr>
            <w:tcW w:w="1332" w:type="dxa"/>
          </w:tcPr>
          <w:p w:rsidR="00DE381B" w:rsidRDefault="00DE381B" w:rsidP="00DE381B">
            <w:pPr>
              <w:pStyle w:val="ConsPlusNormal"/>
              <w:jc w:val="center"/>
            </w:pPr>
            <w:r>
              <w:lastRenderedPageBreak/>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4.1.32.</w:t>
            </w:r>
          </w:p>
        </w:tc>
        <w:tc>
          <w:tcPr>
            <w:tcW w:w="2494" w:type="dxa"/>
          </w:tcPr>
          <w:p w:rsidR="00DE381B" w:rsidRDefault="00DE381B" w:rsidP="00DE381B">
            <w:pPr>
              <w:pStyle w:val="ConsPlusNormal"/>
              <w:jc w:val="both"/>
            </w:pPr>
            <w:r>
              <w:t>Проведение анализа должностных инструкций муниципальных служащих, должности которых связаны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инструкции соответствующих изменений</w:t>
            </w:r>
          </w:p>
        </w:tc>
        <w:tc>
          <w:tcPr>
            <w:tcW w:w="2778" w:type="dxa"/>
          </w:tcPr>
          <w:p w:rsidR="00DE381B" w:rsidRDefault="00DE381B" w:rsidP="00DE381B">
            <w:pPr>
              <w:pStyle w:val="ConsPlusNormal"/>
              <w:jc w:val="both"/>
            </w:pPr>
            <w:r>
              <w:t>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4.1.33.</w:t>
            </w:r>
          </w:p>
        </w:tc>
        <w:tc>
          <w:tcPr>
            <w:tcW w:w="2494" w:type="dxa"/>
          </w:tcPr>
          <w:p w:rsidR="00DE381B" w:rsidRDefault="00DE381B" w:rsidP="00DE381B">
            <w:pPr>
              <w:pStyle w:val="ConsPlusNormal"/>
              <w:jc w:val="both"/>
            </w:pPr>
            <w:r>
              <w:t xml:space="preserve">Проведение анализа должностных регламентов государственных гражданских служащих, </w:t>
            </w:r>
            <w:r>
              <w:lastRenderedPageBreak/>
              <w:t>должности которых связаны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2778" w:type="dxa"/>
          </w:tcPr>
          <w:p w:rsidR="00DE381B" w:rsidRDefault="00DE381B" w:rsidP="00DE381B">
            <w:pPr>
              <w:pStyle w:val="ConsPlusNormal"/>
              <w:jc w:val="both"/>
            </w:pPr>
            <w:r>
              <w:lastRenderedPageBreak/>
              <w:t>Правительство Ульяновской области, ИО</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lastRenderedPageBreak/>
              <w:t>4.2.</w:t>
            </w:r>
          </w:p>
        </w:tc>
        <w:tc>
          <w:tcPr>
            <w:tcW w:w="12613" w:type="dxa"/>
            <w:gridSpan w:val="11"/>
          </w:tcPr>
          <w:p w:rsidR="00DE381B" w:rsidRDefault="00DE381B" w:rsidP="00DE381B">
            <w:pPr>
              <w:pStyle w:val="ConsPlusNormal"/>
              <w:jc w:val="center"/>
            </w:pPr>
            <w:r>
              <w:t xml:space="preserve">Задача 4.2. </w:t>
            </w:r>
            <w:proofErr w:type="gramStart"/>
            <w:r>
              <w:t>Взаимодействие с территориальными органами федеральных органов исполнительной власти, правоохранительными органами по Ульяновской области, представителями предпринимательского сообщества</w:t>
            </w:r>
            <w:proofErr w:type="gramEnd"/>
          </w:p>
        </w:tc>
      </w:tr>
      <w:tr w:rsidR="00DE381B">
        <w:tc>
          <w:tcPr>
            <w:tcW w:w="993" w:type="dxa"/>
          </w:tcPr>
          <w:p w:rsidR="00DE381B" w:rsidRDefault="00DE381B" w:rsidP="00DE381B">
            <w:pPr>
              <w:pStyle w:val="ConsPlusNormal"/>
              <w:jc w:val="center"/>
            </w:pPr>
            <w:r>
              <w:t>4.2.1.</w:t>
            </w:r>
          </w:p>
        </w:tc>
        <w:tc>
          <w:tcPr>
            <w:tcW w:w="2494" w:type="dxa"/>
          </w:tcPr>
          <w:p w:rsidR="00DE381B" w:rsidRDefault="00DE381B" w:rsidP="00DE381B">
            <w:pPr>
              <w:pStyle w:val="ConsPlusNormal"/>
              <w:jc w:val="both"/>
            </w:pPr>
            <w:proofErr w:type="gramStart"/>
            <w:r>
              <w:t xml:space="preserve">Проведение круглых столов с участием представителей правоохранительных органов по Ульяновской области, 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w:t>
            </w:r>
            <w:r>
              <w:lastRenderedPageBreak/>
              <w:t>согласованных мер по реализации единой государственной политики в области противодействия коррупции</w:t>
            </w:r>
            <w:proofErr w:type="gramEnd"/>
          </w:p>
        </w:tc>
        <w:tc>
          <w:tcPr>
            <w:tcW w:w="2778" w:type="dxa"/>
          </w:tcPr>
          <w:p w:rsidR="00DE381B" w:rsidRDefault="00DE381B" w:rsidP="00DE381B">
            <w:pPr>
              <w:pStyle w:val="ConsPlusNormal"/>
              <w:jc w:val="both"/>
            </w:pPr>
            <w:r>
              <w:lastRenderedPageBreak/>
              <w:t>ИО, ОМСУ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4.2.2.</w:t>
            </w:r>
          </w:p>
        </w:tc>
        <w:tc>
          <w:tcPr>
            <w:tcW w:w="2494" w:type="dxa"/>
          </w:tcPr>
          <w:p w:rsidR="00DE381B" w:rsidRDefault="00DE381B" w:rsidP="00DE381B">
            <w:pPr>
              <w:pStyle w:val="ConsPlusNormal"/>
              <w:jc w:val="both"/>
            </w:pPr>
            <w:r>
              <w:t>Проведение круглых столов с участием представителей ИО, ОМСУ, правоохранительных органов, находящихся на территории Ульяновской области, и 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2778" w:type="dxa"/>
          </w:tcPr>
          <w:p w:rsidR="00DE381B" w:rsidRDefault="00DE381B" w:rsidP="00DE381B">
            <w:pPr>
              <w:pStyle w:val="ConsPlusNormal"/>
              <w:jc w:val="both"/>
            </w:pPr>
            <w:proofErr w:type="gramStart"/>
            <w:r>
              <w:t>Уполномоченный по защите прав предпринимателей в Ульяновской области (по согласованию), Союз "Ульяновская областная торгово-промышленная палата" (по согласованию), Ульяновское региональное отделение Общероссийской общественной организации малого и среднего предпринимательства "ОПОРА РОССИИ" (по согласованию), региональное отделение Общероссийской общественной организации "Деловая Россия" (по согласованию), ИО, ОМСУ (по согласованию), профильное управление администрации Губернатора Ульяновской области</w:t>
            </w:r>
            <w:proofErr w:type="gramEnd"/>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4.2.3.</w:t>
            </w:r>
          </w:p>
        </w:tc>
        <w:tc>
          <w:tcPr>
            <w:tcW w:w="2494" w:type="dxa"/>
          </w:tcPr>
          <w:p w:rsidR="00DE381B" w:rsidRDefault="00DE381B" w:rsidP="00DE381B">
            <w:pPr>
              <w:pStyle w:val="ConsPlusNormal"/>
              <w:jc w:val="both"/>
            </w:pPr>
            <w:r>
              <w:t>Обеспечение незамедлительного направления в правоохранительные органы, находящиеся на территории Ульяновской области, информации в целях проведения проверки выявленных фактов совершения государственными гражданскими служащими или муниципальными служащими деяний, содержащих признаки преступлений коррупционного характера</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 руководители 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4.2.4.</w:t>
            </w:r>
          </w:p>
        </w:tc>
        <w:tc>
          <w:tcPr>
            <w:tcW w:w="2494" w:type="dxa"/>
          </w:tcPr>
          <w:p w:rsidR="00DE381B" w:rsidRDefault="00DE381B" w:rsidP="00DE381B">
            <w:pPr>
              <w:pStyle w:val="ConsPlusNormal"/>
              <w:jc w:val="both"/>
            </w:pPr>
            <w:r>
              <w:t xml:space="preserve">Направление в ИО и ОМСУ информации о ставших известными фактах несоблюдения государственными гражданскими служащими или муниципальными служащими ограничений и запретов, требований о предотвращении или об урегулировании конфликта интересов </w:t>
            </w:r>
            <w:r>
              <w:lastRenderedPageBreak/>
              <w:t>либо неисполнения обязанностей, установленных в целях противодействия коррупции</w:t>
            </w:r>
          </w:p>
        </w:tc>
        <w:tc>
          <w:tcPr>
            <w:tcW w:w="2778" w:type="dxa"/>
          </w:tcPr>
          <w:p w:rsidR="00DE381B" w:rsidRDefault="00DE381B" w:rsidP="00DE381B">
            <w:pPr>
              <w:pStyle w:val="ConsPlusNormal"/>
              <w:jc w:val="both"/>
            </w:pPr>
            <w:r>
              <w:lastRenderedPageBreak/>
              <w:t>Правоохранительные органы, находящиеся на территории Ульяновской области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4.2.5.</w:t>
            </w:r>
          </w:p>
        </w:tc>
        <w:tc>
          <w:tcPr>
            <w:tcW w:w="2494" w:type="dxa"/>
          </w:tcPr>
          <w:p w:rsidR="00DE381B" w:rsidRDefault="00DE381B" w:rsidP="00DE381B">
            <w:pPr>
              <w:pStyle w:val="ConsPlusNormal"/>
              <w:jc w:val="both"/>
            </w:pPr>
            <w:proofErr w:type="gramStart"/>
            <w:r>
              <w:t>Информирование правоохранительных органов, находящихся на территории Ульяновской области, о допущенных работниками организаций, подведомственных ИО, и организаций, подведомственных ОМСУ, нарушениях требований законодательства Российской Федерации о противодействии коррупции</w:t>
            </w:r>
            <w:proofErr w:type="gramEnd"/>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4.2.6.</w:t>
            </w:r>
          </w:p>
        </w:tc>
        <w:tc>
          <w:tcPr>
            <w:tcW w:w="2494" w:type="dxa"/>
          </w:tcPr>
          <w:p w:rsidR="00DE381B" w:rsidRDefault="00DE381B" w:rsidP="00DE381B">
            <w:pPr>
              <w:pStyle w:val="ConsPlusNormal"/>
              <w:jc w:val="both"/>
            </w:pPr>
            <w:r>
              <w:t xml:space="preserve">Осуществление взаимодействия и организация сотрудничества с правоохранительными органами, находящимися на территории Ульяновской области, по вопросам реализации единой государственной </w:t>
            </w:r>
            <w:r>
              <w:lastRenderedPageBreak/>
              <w:t>политики в области противодействия коррупции в целях повышения эффективности противодействия коррупции</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lastRenderedPageBreak/>
              <w:t>4.3.</w:t>
            </w:r>
          </w:p>
        </w:tc>
        <w:tc>
          <w:tcPr>
            <w:tcW w:w="12613" w:type="dxa"/>
            <w:gridSpan w:val="11"/>
          </w:tcPr>
          <w:p w:rsidR="00DE381B" w:rsidRDefault="00DE381B" w:rsidP="00DE381B">
            <w:pPr>
              <w:pStyle w:val="ConsPlusNormal"/>
              <w:jc w:val="center"/>
            </w:pPr>
            <w:r>
              <w:t>Задача 4.3. Информационное обеспечение реализации единой государственной политики в области противодействия коррупции, включая оказание содействия редакциям средств массовой информации во всестороннем и объективном освещении принимаемых в Ульяновской области мер по профилактике коррупции</w:t>
            </w:r>
          </w:p>
        </w:tc>
      </w:tr>
      <w:tr w:rsidR="00DE381B">
        <w:tc>
          <w:tcPr>
            <w:tcW w:w="993" w:type="dxa"/>
          </w:tcPr>
          <w:p w:rsidR="00DE381B" w:rsidRDefault="00DE381B" w:rsidP="00DE381B">
            <w:pPr>
              <w:pStyle w:val="ConsPlusNormal"/>
              <w:jc w:val="center"/>
            </w:pPr>
            <w:r>
              <w:t>4.3.1.</w:t>
            </w:r>
          </w:p>
        </w:tc>
        <w:tc>
          <w:tcPr>
            <w:tcW w:w="2494" w:type="dxa"/>
          </w:tcPr>
          <w:p w:rsidR="00DE381B" w:rsidRDefault="00DE381B" w:rsidP="00DE381B">
            <w:pPr>
              <w:pStyle w:val="ConsPlusNormal"/>
              <w:jc w:val="both"/>
            </w:pPr>
            <w:r>
              <w:t>Разработка и реализация в ИО и ОМСУ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4.3.2.</w:t>
            </w:r>
          </w:p>
        </w:tc>
        <w:tc>
          <w:tcPr>
            <w:tcW w:w="2494" w:type="dxa"/>
          </w:tcPr>
          <w:p w:rsidR="00DE381B" w:rsidRDefault="00DE381B" w:rsidP="00DE381B">
            <w:pPr>
              <w:pStyle w:val="ConsPlusNormal"/>
              <w:jc w:val="both"/>
            </w:pPr>
            <w:r>
              <w:t xml:space="preserve">Размещение на странице официального сайта Губернатора и Правительства Ульяновской области в информационно-телекоммуникационной сети "Интернет" информации о </w:t>
            </w:r>
            <w:r>
              <w:lastRenderedPageBreak/>
              <w:t>деятельности некоммерческих организаций, созданных без участия государственных органов Ульяновской области и ОМСУ, принимающих участие в реализации единой государственной политики в области противодействия коррупции</w:t>
            </w:r>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2022 - 2028 годы</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4.3.3.</w:t>
            </w:r>
          </w:p>
        </w:tc>
        <w:tc>
          <w:tcPr>
            <w:tcW w:w="2494" w:type="dxa"/>
          </w:tcPr>
          <w:p w:rsidR="00DE381B" w:rsidRDefault="00DE381B" w:rsidP="00DE381B">
            <w:pPr>
              <w:pStyle w:val="ConsPlusNormal"/>
              <w:jc w:val="both"/>
            </w:pPr>
            <w:r>
              <w:t>Поддержание в актуальном состоянии страниц "Противодействие коррупции" на официальных сайтах ИО и ОМСУ в информационно-телекоммуникационной сети "Интернет"</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4.3.4.</w:t>
            </w:r>
          </w:p>
        </w:tc>
        <w:tc>
          <w:tcPr>
            <w:tcW w:w="2494" w:type="dxa"/>
          </w:tcPr>
          <w:p w:rsidR="00DE381B" w:rsidRDefault="00DE381B" w:rsidP="00DE381B">
            <w:pPr>
              <w:pStyle w:val="ConsPlusNormal"/>
              <w:jc w:val="both"/>
            </w:pPr>
            <w:r>
              <w:t xml:space="preserve">Размещение на страницах официальных сайтов ИО и ОМСУ в информационно-телекоммуникационной сети "Интернет" информации о деятельности межведомственных </w:t>
            </w:r>
            <w:r>
              <w:lastRenderedPageBreak/>
              <w:t>комиссий по вопросам противодействия коррупции, комиссий (рабочих групп) по 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4.3.5.</w:t>
            </w:r>
          </w:p>
        </w:tc>
        <w:tc>
          <w:tcPr>
            <w:tcW w:w="2494" w:type="dxa"/>
          </w:tcPr>
          <w:p w:rsidR="00DE381B" w:rsidRDefault="00DE381B" w:rsidP="00DE381B">
            <w:pPr>
              <w:pStyle w:val="ConsPlusNormal"/>
              <w:jc w:val="both"/>
            </w:pPr>
            <w:proofErr w:type="gramStart"/>
            <w:r>
              <w:t xml:space="preserve">Информирование субъектов предпринимательской деятельности, общественных объединений индивидуальных предпринимателей в Ульяновской области о возможности участия в ежегодном независимом исследовании, проводимом Торгово-промышленной палатой Российской Федерации, в целях выявления отношения предпринимательского сообщества к коррупции </w:t>
            </w:r>
            <w:r>
              <w:lastRenderedPageBreak/>
              <w:t>(специальный проект "Бизнес-барометр коррупции")</w:t>
            </w:r>
            <w:proofErr w:type="gramEnd"/>
          </w:p>
        </w:tc>
        <w:tc>
          <w:tcPr>
            <w:tcW w:w="2778" w:type="dxa"/>
          </w:tcPr>
          <w:p w:rsidR="00DE381B" w:rsidRDefault="00DE381B" w:rsidP="00DE381B">
            <w:pPr>
              <w:pStyle w:val="ConsPlusNormal"/>
              <w:jc w:val="both"/>
            </w:pPr>
            <w:r>
              <w:lastRenderedPageBreak/>
              <w:t xml:space="preserve">Уполномоченный по защите прав предпринимателей </w:t>
            </w:r>
            <w:proofErr w:type="gramStart"/>
            <w:r>
              <w:t>в</w:t>
            </w:r>
            <w:proofErr w:type="gramEnd"/>
            <w:r>
              <w:t xml:space="preserve"> Ульяновской области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4.3.6.</w:t>
            </w:r>
          </w:p>
        </w:tc>
        <w:tc>
          <w:tcPr>
            <w:tcW w:w="2494" w:type="dxa"/>
          </w:tcPr>
          <w:p w:rsidR="00DE381B" w:rsidRDefault="00DE381B" w:rsidP="00DE381B">
            <w:pPr>
              <w:pStyle w:val="ConsPlusNormal"/>
              <w:jc w:val="both"/>
            </w:pPr>
            <w:proofErr w:type="gramStart"/>
            <w:r>
              <w:t>Подготовка ежегодных докладов главами администраций муниципальных образований Ульяновской области о деятельности ОМСУ в области противодействия коррупции, которые не позднее 01 апреля каждого года должны размещаться на страницах официальных сайтов администраций муниципальных образований в информационно-телекоммуникационной сети "Интернет" и направляться в общественные палаты муниципальных образований, а также редакции средств массовой информации, выходящих в свет (в эфир) на территориях муниципальных образований</w:t>
            </w:r>
            <w:proofErr w:type="gramEnd"/>
          </w:p>
        </w:tc>
        <w:tc>
          <w:tcPr>
            <w:tcW w:w="2778" w:type="dxa"/>
          </w:tcPr>
          <w:p w:rsidR="00DE381B" w:rsidRDefault="00DE381B" w:rsidP="00DE381B">
            <w:pPr>
              <w:pStyle w:val="ConsPlusNormal"/>
              <w:jc w:val="both"/>
            </w:pPr>
            <w:r>
              <w:t xml:space="preserve">Органы местного самоуправления муниципальных районов и городских (муниципальных) округов </w:t>
            </w:r>
            <w:proofErr w:type="gramStart"/>
            <w:r>
              <w:t>Ульяновской</w:t>
            </w:r>
            <w:proofErr w:type="gramEnd"/>
            <w:r>
              <w:t xml:space="preserve"> области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4.3.7.</w:t>
            </w:r>
          </w:p>
        </w:tc>
        <w:tc>
          <w:tcPr>
            <w:tcW w:w="2494" w:type="dxa"/>
          </w:tcPr>
          <w:p w:rsidR="00DE381B" w:rsidRDefault="00DE381B" w:rsidP="00DE381B">
            <w:pPr>
              <w:pStyle w:val="ConsPlusNormal"/>
              <w:jc w:val="both"/>
            </w:pPr>
            <w:r>
              <w:t xml:space="preserve">Реализация проекта "Анимированная антикоррупционная карта </w:t>
            </w:r>
            <w:proofErr w:type="gramStart"/>
            <w:r>
              <w:t>Ульяновской</w:t>
            </w:r>
            <w:proofErr w:type="gramEnd"/>
            <w:r>
              <w:t xml:space="preserve"> области"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4.3.8.</w:t>
            </w:r>
          </w:p>
        </w:tc>
        <w:tc>
          <w:tcPr>
            <w:tcW w:w="2494" w:type="dxa"/>
          </w:tcPr>
          <w:p w:rsidR="00DE381B" w:rsidRDefault="00DE381B" w:rsidP="00DE381B">
            <w:pPr>
              <w:pStyle w:val="ConsPlusNormal"/>
              <w:jc w:val="both"/>
            </w:pPr>
            <w:r>
              <w:t>Организация создания и включения в сетку вещания телеканалов, радиоканалов, распространяемых на территории Ульяновской области, теле- или радиопрограмм и (или) иных аудиовизуальных, звуковых сообщений и материалов просветительского характера по вопросам противодействия коррупции</w:t>
            </w:r>
          </w:p>
        </w:tc>
        <w:tc>
          <w:tcPr>
            <w:tcW w:w="2778" w:type="dxa"/>
          </w:tcPr>
          <w:p w:rsidR="00DE381B" w:rsidRDefault="00DE381B" w:rsidP="00DE381B">
            <w:pPr>
              <w:pStyle w:val="ConsPlusNormal"/>
              <w:jc w:val="both"/>
            </w:pPr>
            <w:r>
              <w:t>Управление информационной политики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4.3.9.</w:t>
            </w:r>
          </w:p>
        </w:tc>
        <w:tc>
          <w:tcPr>
            <w:tcW w:w="2494" w:type="dxa"/>
          </w:tcPr>
          <w:p w:rsidR="00DE381B" w:rsidRDefault="00DE381B" w:rsidP="00DE381B">
            <w:pPr>
              <w:pStyle w:val="ConsPlusNormal"/>
              <w:jc w:val="both"/>
            </w:pPr>
            <w:proofErr w:type="gramStart"/>
            <w:r>
              <w:t xml:space="preserve">Организация опубликования в средствах массовой информации, распространяемых на территории Ульяновской области, материалов о деятельности областного государственного казенного учреждения "Корпорация развития </w:t>
            </w:r>
            <w:r>
              <w:lastRenderedPageBreak/>
              <w:t>интернет-технологий - многофункциональный центр предоставления государственных и муниципальных услуг в Ульяновской области" и перечне предоставляемых им услуг</w:t>
            </w:r>
            <w:proofErr w:type="gramEnd"/>
          </w:p>
        </w:tc>
        <w:tc>
          <w:tcPr>
            <w:tcW w:w="2778" w:type="dxa"/>
          </w:tcPr>
          <w:p w:rsidR="00DE381B" w:rsidRDefault="00DE381B" w:rsidP="00DE381B">
            <w:pPr>
              <w:pStyle w:val="ConsPlusNormal"/>
              <w:jc w:val="both"/>
            </w:pPr>
            <w:proofErr w:type="gramStart"/>
            <w:r>
              <w:lastRenderedPageBreak/>
              <w:t xml:space="preserve">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управление информационной политики администрации </w:t>
            </w:r>
            <w:r>
              <w:lastRenderedPageBreak/>
              <w:t>Губернатора Ульяновской области, ИО, оказывающие государственные услуги, ОМСУ (по согласованию)</w:t>
            </w:r>
            <w:proofErr w:type="gramEnd"/>
          </w:p>
        </w:tc>
        <w:tc>
          <w:tcPr>
            <w:tcW w:w="1332" w:type="dxa"/>
          </w:tcPr>
          <w:p w:rsidR="00DE381B" w:rsidRDefault="00DE381B" w:rsidP="00DE381B">
            <w:pPr>
              <w:pStyle w:val="ConsPlusNormal"/>
              <w:jc w:val="center"/>
            </w:pPr>
            <w:r>
              <w:lastRenderedPageBreak/>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4.3.10.</w:t>
            </w:r>
          </w:p>
        </w:tc>
        <w:tc>
          <w:tcPr>
            <w:tcW w:w="2494" w:type="dxa"/>
          </w:tcPr>
          <w:p w:rsidR="00DE381B" w:rsidRDefault="00DE381B" w:rsidP="00DE381B">
            <w:pPr>
              <w:pStyle w:val="ConsPlusNormal"/>
              <w:jc w:val="both"/>
            </w:pPr>
            <w:r>
              <w:t xml:space="preserve">Информирование о порядке досудебного (внесудебного) обжалования заявителем решений и действий (бездействия) ИО, предоставляющих государственные услуги, ОМСУ, предоставляющих муниципальные услуги, должностных лиц ИО, предоставляющих государственные услуги, или должностных лиц ОМСУ, предоставляющих муниципальные услуги, либо государственных гражданских служащих или муниципальных служащих, участвующих в предоставлении государственных </w:t>
            </w:r>
            <w:r>
              <w:lastRenderedPageBreak/>
              <w:t>(муниципальных) услуг</w:t>
            </w:r>
          </w:p>
        </w:tc>
        <w:tc>
          <w:tcPr>
            <w:tcW w:w="2778" w:type="dxa"/>
          </w:tcPr>
          <w:p w:rsidR="00DE381B" w:rsidRDefault="00DE381B" w:rsidP="00DE381B">
            <w:pPr>
              <w:pStyle w:val="ConsPlusNormal"/>
              <w:jc w:val="both"/>
            </w:pPr>
            <w:r>
              <w:lastRenderedPageBreak/>
              <w:t>ИО, оказывающие государственные услуги, ОМСУ (по согласованию)</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4.3.11.</w:t>
            </w:r>
          </w:p>
        </w:tc>
        <w:tc>
          <w:tcPr>
            <w:tcW w:w="2494" w:type="dxa"/>
          </w:tcPr>
          <w:p w:rsidR="00DE381B" w:rsidRDefault="00DE381B" w:rsidP="00DE381B">
            <w:pPr>
              <w:pStyle w:val="ConsPlusNormal"/>
              <w:jc w:val="both"/>
            </w:pPr>
            <w:r>
              <w:t>Организация и проведение специального журналистского конкурса на лучшее освещение темы противодействия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 до 9 декабря</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737" w:type="dxa"/>
          </w:tcPr>
          <w:p w:rsidR="00DE381B" w:rsidRDefault="00DE381B" w:rsidP="00DE381B">
            <w:pPr>
              <w:pStyle w:val="ConsPlusNormal"/>
              <w:jc w:val="center"/>
            </w:pPr>
            <w:r>
              <w:t>250,0</w:t>
            </w:r>
          </w:p>
        </w:tc>
        <w:tc>
          <w:tcPr>
            <w:tcW w:w="850" w:type="dxa"/>
          </w:tcPr>
          <w:p w:rsidR="00DE381B" w:rsidRDefault="00DE381B" w:rsidP="00DE381B">
            <w:pPr>
              <w:pStyle w:val="ConsPlusNormal"/>
              <w:jc w:val="center"/>
            </w:pPr>
            <w:r>
              <w:t>1750,0</w:t>
            </w:r>
          </w:p>
        </w:tc>
      </w:tr>
      <w:tr w:rsidR="00DE381B">
        <w:tc>
          <w:tcPr>
            <w:tcW w:w="993" w:type="dxa"/>
          </w:tcPr>
          <w:p w:rsidR="00DE381B" w:rsidRDefault="00DE381B" w:rsidP="00DE381B">
            <w:pPr>
              <w:pStyle w:val="ConsPlusNormal"/>
              <w:jc w:val="center"/>
            </w:pPr>
            <w:r>
              <w:t>4.3.12.</w:t>
            </w:r>
          </w:p>
        </w:tc>
        <w:tc>
          <w:tcPr>
            <w:tcW w:w="2494" w:type="dxa"/>
          </w:tcPr>
          <w:p w:rsidR="00DE381B" w:rsidRDefault="00DE381B" w:rsidP="00DE381B">
            <w:pPr>
              <w:pStyle w:val="ConsPlusNormal"/>
              <w:jc w:val="both"/>
            </w:pPr>
            <w:r>
              <w:t>Организация проведения пресс-конференций, брифингов, встреч с Губернатором Ульяновской области, руководителям</w:t>
            </w:r>
            <w:proofErr w:type="gramStart"/>
            <w:r>
              <w:t>и ИО и</w:t>
            </w:r>
            <w:proofErr w:type="gramEnd"/>
            <w:r>
              <w:t xml:space="preserve"> ОМСУ по вопросам противодействия коррупции</w:t>
            </w:r>
          </w:p>
        </w:tc>
        <w:tc>
          <w:tcPr>
            <w:tcW w:w="2778" w:type="dxa"/>
          </w:tcPr>
          <w:p w:rsidR="00DE381B" w:rsidRDefault="00DE381B" w:rsidP="00DE381B">
            <w:pPr>
              <w:pStyle w:val="ConsPlusNormal"/>
              <w:jc w:val="both"/>
            </w:pPr>
            <w:r>
              <w:t>ИО, ОМСУ (по согласованию), управление информационной политики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4.3.13.</w:t>
            </w:r>
          </w:p>
        </w:tc>
        <w:tc>
          <w:tcPr>
            <w:tcW w:w="2494" w:type="dxa"/>
          </w:tcPr>
          <w:p w:rsidR="00DE381B" w:rsidRDefault="00DE381B" w:rsidP="00DE381B">
            <w:pPr>
              <w:pStyle w:val="ConsPlusNormal"/>
              <w:jc w:val="both"/>
            </w:pPr>
            <w: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2778" w:type="dxa"/>
          </w:tcPr>
          <w:p w:rsidR="00DE381B" w:rsidRDefault="00DE381B" w:rsidP="00DE381B">
            <w:pPr>
              <w:pStyle w:val="ConsPlusNormal"/>
              <w:jc w:val="both"/>
            </w:pPr>
            <w:r>
              <w:t>Управление информационной политики администрации Губернатора Ульяновской области, ИО, ОМСУ (по согласованию)</w:t>
            </w:r>
          </w:p>
        </w:tc>
        <w:tc>
          <w:tcPr>
            <w:tcW w:w="1332" w:type="dxa"/>
          </w:tcPr>
          <w:p w:rsidR="00DE381B" w:rsidRDefault="00DE381B" w:rsidP="00DE381B">
            <w:pPr>
              <w:pStyle w:val="ConsPlusNormal"/>
              <w:jc w:val="center"/>
            </w:pPr>
            <w:r>
              <w:t>Ежеквартально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2"/>
            </w:pPr>
            <w:r>
              <w:t>5.</w:t>
            </w:r>
          </w:p>
        </w:tc>
        <w:tc>
          <w:tcPr>
            <w:tcW w:w="12613" w:type="dxa"/>
            <w:gridSpan w:val="11"/>
          </w:tcPr>
          <w:p w:rsidR="00DE381B" w:rsidRDefault="00DE381B" w:rsidP="00DE381B">
            <w:pPr>
              <w:pStyle w:val="ConsPlusNormal"/>
              <w:jc w:val="center"/>
            </w:pPr>
            <w:r>
              <w:t>Обеспечивающая цель 5. Выявление зон коррупционного риска путем мониторинга общественного мнения, организация исполнения управленческих решений в области противодействия коррупции на территории Ульяновской области</w:t>
            </w:r>
          </w:p>
        </w:tc>
      </w:tr>
      <w:tr w:rsidR="00DE381B">
        <w:tc>
          <w:tcPr>
            <w:tcW w:w="993" w:type="dxa"/>
          </w:tcPr>
          <w:p w:rsidR="00DE381B" w:rsidRDefault="00DE381B" w:rsidP="00DE381B">
            <w:pPr>
              <w:pStyle w:val="ConsPlusNormal"/>
              <w:jc w:val="center"/>
              <w:outlineLvl w:val="3"/>
            </w:pPr>
            <w:r>
              <w:t>5.1.</w:t>
            </w:r>
          </w:p>
        </w:tc>
        <w:tc>
          <w:tcPr>
            <w:tcW w:w="12613" w:type="dxa"/>
            <w:gridSpan w:val="11"/>
          </w:tcPr>
          <w:p w:rsidR="00DE381B" w:rsidRDefault="00DE381B" w:rsidP="00DE381B">
            <w:pPr>
              <w:pStyle w:val="ConsPlusNormal"/>
              <w:jc w:val="center"/>
            </w:pPr>
            <w:r>
              <w:t xml:space="preserve">Задача 5.1. Измерение уровня коррупции в Ульяновской области и эффективности применения ИО и ОМСУ мер, направленных на </w:t>
            </w:r>
            <w:r>
              <w:lastRenderedPageBreak/>
              <w:t>противодействие коррупции</w:t>
            </w:r>
          </w:p>
        </w:tc>
      </w:tr>
      <w:tr w:rsidR="00DE381B">
        <w:tc>
          <w:tcPr>
            <w:tcW w:w="993" w:type="dxa"/>
          </w:tcPr>
          <w:p w:rsidR="00DE381B" w:rsidRDefault="00DE381B" w:rsidP="00DE381B">
            <w:pPr>
              <w:pStyle w:val="ConsPlusNormal"/>
              <w:jc w:val="center"/>
            </w:pPr>
            <w:r>
              <w:lastRenderedPageBreak/>
              <w:t>5.1.1.</w:t>
            </w:r>
          </w:p>
        </w:tc>
        <w:tc>
          <w:tcPr>
            <w:tcW w:w="2494" w:type="dxa"/>
          </w:tcPr>
          <w:p w:rsidR="00DE381B" w:rsidRDefault="00DE381B" w:rsidP="00DE381B">
            <w:pPr>
              <w:pStyle w:val="ConsPlusNormal"/>
              <w:jc w:val="both"/>
            </w:pPr>
            <w:r>
              <w:t>Обеспечение регулярного проведения социологических исследований в форме анонимного анкетирования по вопросам восприятия коррупционных правонарушений обучающимися и педагогическими (научно-педагогическими) работниками и последующего рассмотрения полученных результатов на заседаниях ректоратов</w:t>
            </w:r>
          </w:p>
        </w:tc>
        <w:tc>
          <w:tcPr>
            <w:tcW w:w="2778" w:type="dxa"/>
          </w:tcPr>
          <w:p w:rsidR="00DE381B" w:rsidRDefault="00DE381B" w:rsidP="00DE381B">
            <w:pPr>
              <w:pStyle w:val="ConsPlusNormal"/>
              <w:jc w:val="both"/>
            </w:pPr>
            <w:r>
              <w:t>Российские организации, осуществляющие образовательную деятельность на территории Российской Федерации по образовательным программам высшего образования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5.1.2.</w:t>
            </w:r>
          </w:p>
        </w:tc>
        <w:tc>
          <w:tcPr>
            <w:tcW w:w="2494" w:type="dxa"/>
          </w:tcPr>
          <w:p w:rsidR="00DE381B" w:rsidRDefault="00DE381B" w:rsidP="00DE381B">
            <w:pPr>
              <w:pStyle w:val="ConsPlusNormal"/>
              <w:jc w:val="both"/>
            </w:pPr>
            <w:r>
              <w:t xml:space="preserve">Организация и проведение с использованием страниц официальных сайтов ИО и ОМСУ в информационно-телекоммуникационной сети "Интернет" онлайн-опросов граждан с целью оценки результатов деятельности по </w:t>
            </w:r>
            <w:r>
              <w:lastRenderedPageBreak/>
              <w:t>противодействию коррупции</w:t>
            </w:r>
          </w:p>
        </w:tc>
        <w:tc>
          <w:tcPr>
            <w:tcW w:w="2778" w:type="dxa"/>
          </w:tcPr>
          <w:p w:rsidR="00DE381B" w:rsidRDefault="00DE381B" w:rsidP="00DE381B">
            <w:pPr>
              <w:pStyle w:val="ConsPlusNormal"/>
              <w:jc w:val="both"/>
            </w:pPr>
            <w:r>
              <w:lastRenderedPageBreak/>
              <w:t xml:space="preserve">ИО, ОМСУ (по согласованию), организации, </w:t>
            </w:r>
            <w:proofErr w:type="gramStart"/>
            <w:r>
              <w:t>подведомственные</w:t>
            </w:r>
            <w:proofErr w:type="gramEnd"/>
            <w:r>
              <w:t xml:space="preserve"> ИО, организации, подведомственные ОМСУ</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5.1.3.</w:t>
            </w:r>
          </w:p>
        </w:tc>
        <w:tc>
          <w:tcPr>
            <w:tcW w:w="2494" w:type="dxa"/>
          </w:tcPr>
          <w:p w:rsidR="00DE381B" w:rsidRDefault="00DE381B" w:rsidP="00DE381B">
            <w:pPr>
              <w:pStyle w:val="ConsPlusNormal"/>
              <w:jc w:val="both"/>
            </w:pPr>
            <w:r>
              <w:t xml:space="preserve">Организация и проведение с использованием официального сайта Губернатора и Правительства Ульяновской области в информационно-телекоммуникационной сети "Интернет" тематических </w:t>
            </w:r>
            <w:proofErr w:type="gramStart"/>
            <w:r>
              <w:t>экспресс-опросов</w:t>
            </w:r>
            <w:proofErr w:type="gramEnd"/>
            <w:r>
              <w:t xml:space="preserve"> граждан по вопросам противодействия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5.1.4.</w:t>
            </w:r>
          </w:p>
        </w:tc>
        <w:tc>
          <w:tcPr>
            <w:tcW w:w="2494" w:type="dxa"/>
          </w:tcPr>
          <w:p w:rsidR="00DE381B" w:rsidRDefault="00DE381B" w:rsidP="00DE381B">
            <w:pPr>
              <w:pStyle w:val="ConsPlusNormal"/>
              <w:jc w:val="both"/>
            </w:pPr>
            <w:r>
              <w:t xml:space="preserve">Проведение анкетирования субъектов </w:t>
            </w:r>
            <w:proofErr w:type="gramStart"/>
            <w:r>
              <w:t>предпринимательской</w:t>
            </w:r>
            <w:proofErr w:type="gramEnd"/>
            <w:r>
              <w:t xml:space="preserve"> деятельности по вопросам их взаимоотношений с органами, уполномоченными на осуществление государственного контроля (надзора), муниципального контроля, и иными государственными </w:t>
            </w:r>
            <w:r>
              <w:lastRenderedPageBreak/>
              <w:t>органами и ОМСУ</w:t>
            </w:r>
          </w:p>
        </w:tc>
        <w:tc>
          <w:tcPr>
            <w:tcW w:w="2778" w:type="dxa"/>
          </w:tcPr>
          <w:p w:rsidR="00DE381B" w:rsidRDefault="00DE381B" w:rsidP="00DE381B">
            <w:pPr>
              <w:pStyle w:val="ConsPlusNormal"/>
              <w:jc w:val="both"/>
            </w:pPr>
            <w:r>
              <w:lastRenderedPageBreak/>
              <w:t>Уполномоченный по защите прав предпринимателей в Ульяновской области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5.1.5.</w:t>
            </w:r>
          </w:p>
        </w:tc>
        <w:tc>
          <w:tcPr>
            <w:tcW w:w="2494" w:type="dxa"/>
          </w:tcPr>
          <w:p w:rsidR="00DE381B" w:rsidRDefault="00DE381B" w:rsidP="00DE381B">
            <w:pPr>
              <w:pStyle w:val="ConsPlusNormal"/>
              <w:jc w:val="both"/>
            </w:pPr>
            <w:r>
              <w:t>Проведение анкетирования пациентов медицинских организаций, подведомственных Министерству здравоохранения Ульяновской области, по вопросам проявления бытовой коррупции в указанных медицинских организациях</w:t>
            </w:r>
          </w:p>
        </w:tc>
        <w:tc>
          <w:tcPr>
            <w:tcW w:w="2778" w:type="dxa"/>
          </w:tcPr>
          <w:p w:rsidR="00DE381B" w:rsidRDefault="00DE381B" w:rsidP="00DE381B">
            <w:pPr>
              <w:pStyle w:val="ConsPlusNormal"/>
              <w:jc w:val="both"/>
            </w:pPr>
            <w:r>
              <w:t xml:space="preserve">Министерство здравоохранения </w:t>
            </w:r>
            <w:proofErr w:type="gramStart"/>
            <w:r>
              <w:t>Ульяновской</w:t>
            </w:r>
            <w:proofErr w:type="gramEnd"/>
            <w:r>
              <w:t xml:space="preserve"> области, Общественный совет при Министерстве здравоохранения Ульяновской области (по согласованию), государственное учреждение здравоохранения "Ульяновский областной медицинский информационно-аналитический центр"</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5.1.6.</w:t>
            </w:r>
          </w:p>
        </w:tc>
        <w:tc>
          <w:tcPr>
            <w:tcW w:w="2494" w:type="dxa"/>
          </w:tcPr>
          <w:p w:rsidR="00DE381B" w:rsidRDefault="00DE381B" w:rsidP="00DE381B">
            <w:pPr>
              <w:pStyle w:val="ConsPlusNormal"/>
              <w:jc w:val="both"/>
            </w:pPr>
            <w:r>
              <w:t xml:space="preserve">Проведение анкетирования обучающихся, воспитанников, студентов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 абитуриентов, а также их родителей или иных </w:t>
            </w:r>
            <w:r>
              <w:lastRenderedPageBreak/>
              <w:t>законных представителей по вопросам, касающимся проявления бытовой коррупции в указанных организациях</w:t>
            </w:r>
          </w:p>
        </w:tc>
        <w:tc>
          <w:tcPr>
            <w:tcW w:w="2778" w:type="dxa"/>
          </w:tcPr>
          <w:p w:rsidR="00DE381B" w:rsidRDefault="00DE381B" w:rsidP="00DE381B">
            <w:pPr>
              <w:pStyle w:val="ConsPlusNormal"/>
              <w:jc w:val="both"/>
            </w:pPr>
            <w:proofErr w:type="gramStart"/>
            <w:r>
              <w:lastRenderedPageBreak/>
              <w:t>Министерство просвещения и воспитания Ульяновской области,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ОМСУ (по согласованию)</w:t>
            </w:r>
            <w:proofErr w:type="gramEnd"/>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5.1.7.</w:t>
            </w:r>
          </w:p>
        </w:tc>
        <w:tc>
          <w:tcPr>
            <w:tcW w:w="2494" w:type="dxa"/>
          </w:tcPr>
          <w:p w:rsidR="00DE381B" w:rsidRDefault="00DE381B" w:rsidP="00DE381B">
            <w:pPr>
              <w:pStyle w:val="ConsPlusNormal"/>
              <w:jc w:val="both"/>
            </w:pPr>
            <w:r>
              <w:t>Организация проведения мониторинга качества и доступности государственных услуг, предоставляемых ИО, ОМСУ, организациями, подведомственными ИО, и организациями, подведомственными ОМСУ</w:t>
            </w:r>
          </w:p>
        </w:tc>
        <w:tc>
          <w:tcPr>
            <w:tcW w:w="2778" w:type="dxa"/>
          </w:tcPr>
          <w:p w:rsidR="00DE381B" w:rsidRDefault="00DE381B" w:rsidP="00DE381B">
            <w:pPr>
              <w:pStyle w:val="ConsPlusNormal"/>
              <w:jc w:val="both"/>
            </w:pPr>
            <w:r>
              <w:t xml:space="preserve">ИО, ОМСУ (по согласованию), организации, </w:t>
            </w:r>
            <w:proofErr w:type="gramStart"/>
            <w:r>
              <w:t>подведомственные</w:t>
            </w:r>
            <w:proofErr w:type="gramEnd"/>
            <w:r>
              <w:t xml:space="preserve"> ИО, организации, подведомственные ОМСУ</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5.1.8.</w:t>
            </w:r>
          </w:p>
        </w:tc>
        <w:tc>
          <w:tcPr>
            <w:tcW w:w="2494" w:type="dxa"/>
          </w:tcPr>
          <w:p w:rsidR="00DE381B" w:rsidRDefault="00DE381B" w:rsidP="00DE381B">
            <w:pPr>
              <w:pStyle w:val="ConsPlusNormal"/>
              <w:jc w:val="both"/>
            </w:pPr>
            <w:proofErr w:type="gramStart"/>
            <w:r>
              <w:t xml:space="preserve">Проведение независимой оценки качества условий оказания услуг организациями, подведомственными Министерству здравоохранения Ульяновской области, по таким общим критериям, как открытость и доступность информации о медицинской </w:t>
            </w:r>
            <w:r>
              <w:lastRenderedPageBreak/>
              <w:t>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услуги, а также доступность медицинских услуг для инвалидов</w:t>
            </w:r>
            <w:proofErr w:type="gramEnd"/>
          </w:p>
        </w:tc>
        <w:tc>
          <w:tcPr>
            <w:tcW w:w="2778" w:type="dxa"/>
          </w:tcPr>
          <w:p w:rsidR="00DE381B" w:rsidRDefault="00DE381B" w:rsidP="00DE381B">
            <w:pPr>
              <w:pStyle w:val="ConsPlusNormal"/>
              <w:jc w:val="both"/>
            </w:pPr>
            <w:r>
              <w:lastRenderedPageBreak/>
              <w:t xml:space="preserve">Министерство здравоохранения </w:t>
            </w:r>
            <w:proofErr w:type="gramStart"/>
            <w:r>
              <w:t>Ульяновской</w:t>
            </w:r>
            <w:proofErr w:type="gramEnd"/>
            <w:r>
              <w:t xml:space="preserve">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5.1.9.</w:t>
            </w:r>
          </w:p>
        </w:tc>
        <w:tc>
          <w:tcPr>
            <w:tcW w:w="2494" w:type="dxa"/>
          </w:tcPr>
          <w:p w:rsidR="00DE381B" w:rsidRDefault="00DE381B" w:rsidP="00DE381B">
            <w:pPr>
              <w:pStyle w:val="ConsPlusNormal"/>
              <w:jc w:val="both"/>
            </w:pPr>
            <w:r>
              <w:t xml:space="preserve">Проведение социологических исследований с применением </w:t>
            </w:r>
            <w:hyperlink r:id="rId83">
              <w:r>
                <w:rPr>
                  <w:color w:val="0000FF"/>
                </w:rPr>
                <w:t>методики</w:t>
              </w:r>
            </w:hyperlink>
            <w:r>
              <w:t xml:space="preserve">, утвержденной постановлением Правительства Российской Федерации от 25.05.2019 N 662 "Об утверждении методики проведения социологических исследований в целях оценки уровня коррупции в субъектах </w:t>
            </w:r>
            <w:r>
              <w:lastRenderedPageBreak/>
              <w:t xml:space="preserve">Российской Федерации", в целях оценки уровня коррупции </w:t>
            </w:r>
            <w:proofErr w:type="gramStart"/>
            <w:r>
              <w:t>в</w:t>
            </w:r>
            <w:proofErr w:type="gramEnd"/>
            <w:r>
              <w:t xml:space="preserve"> Ульяновской области</w:t>
            </w:r>
          </w:p>
        </w:tc>
        <w:tc>
          <w:tcPr>
            <w:tcW w:w="2778" w:type="dxa"/>
          </w:tcPr>
          <w:p w:rsidR="00DE381B" w:rsidRDefault="00DE381B" w:rsidP="00DE381B">
            <w:pPr>
              <w:pStyle w:val="ConsPlusNormal"/>
              <w:jc w:val="both"/>
            </w:pPr>
            <w:r>
              <w:lastRenderedPageBreak/>
              <w:t xml:space="preserve">Профильное управление администрации Губернатора Ульяновской области, ОГКУ "Дом прав человека </w:t>
            </w:r>
            <w:proofErr w:type="gramStart"/>
            <w:r>
              <w:t>в</w:t>
            </w:r>
            <w:proofErr w:type="gramEnd"/>
            <w:r>
              <w:t xml:space="preserve">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5.1.10.</w:t>
            </w:r>
          </w:p>
        </w:tc>
        <w:tc>
          <w:tcPr>
            <w:tcW w:w="2494" w:type="dxa"/>
          </w:tcPr>
          <w:p w:rsidR="00DE381B" w:rsidRDefault="00DE381B" w:rsidP="00DE381B">
            <w:pPr>
              <w:pStyle w:val="ConsPlusNormal"/>
              <w:jc w:val="both"/>
            </w:pPr>
            <w:r>
              <w:t>Размещение материалов социологических исследований по вопросам оценки уровня коррупции в Ульяновской области на странице официального сайта Губернатора и Правительства Ульяновской области в информационно-телекоммуникационной сети "Интернет"</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Не позднее 30 дней со дня завершения подготовки отчета о результатах проведенных социологических исследований</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5.1.11.</w:t>
            </w:r>
          </w:p>
        </w:tc>
        <w:tc>
          <w:tcPr>
            <w:tcW w:w="2494" w:type="dxa"/>
          </w:tcPr>
          <w:p w:rsidR="00DE381B" w:rsidRDefault="00DE381B" w:rsidP="00DE381B">
            <w:pPr>
              <w:pStyle w:val="ConsPlusNormal"/>
              <w:jc w:val="both"/>
            </w:pPr>
            <w:proofErr w:type="gramStart"/>
            <w:r>
              <w:t xml:space="preserve">Организация проведения мониторинга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w:t>
            </w:r>
            <w:r>
              <w:lastRenderedPageBreak/>
              <w:t>правоохранительными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roofErr w:type="gramEnd"/>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5.1.12.</w:t>
            </w:r>
          </w:p>
        </w:tc>
        <w:tc>
          <w:tcPr>
            <w:tcW w:w="2494" w:type="dxa"/>
          </w:tcPr>
          <w:p w:rsidR="00DE381B" w:rsidRDefault="00DE381B" w:rsidP="00DE381B">
            <w:pPr>
              <w:pStyle w:val="ConsPlusNormal"/>
              <w:jc w:val="both"/>
            </w:pPr>
            <w:proofErr w:type="gramStart"/>
            <w:r>
              <w:t>Размещение итогов мониторинга реализации мер по повышению эффективности противодействия коррупции, принимаемых государственными органами других субъектов Российской Федерации, мониторинга уровня коррупции в Ульяновской области на странице официального сайта Губернатора и Правительства Ульяновской области в информационно-телекоммуникационной сети "Интернет"</w:t>
            </w:r>
            <w:proofErr w:type="gramEnd"/>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Не позднее 10-го дня после подведения итогов мониторинга</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5.1.13.</w:t>
            </w:r>
          </w:p>
        </w:tc>
        <w:tc>
          <w:tcPr>
            <w:tcW w:w="2494" w:type="dxa"/>
          </w:tcPr>
          <w:p w:rsidR="00DE381B" w:rsidRDefault="00DE381B" w:rsidP="00DE381B">
            <w:pPr>
              <w:pStyle w:val="ConsPlusNormal"/>
              <w:jc w:val="both"/>
            </w:pPr>
            <w:r>
              <w:t xml:space="preserve">Проведение </w:t>
            </w:r>
            <w:proofErr w:type="gramStart"/>
            <w:r>
              <w:t>мониторинга вовлеченности представителей институтов гражданского общества</w:t>
            </w:r>
            <w:proofErr w:type="gramEnd"/>
            <w:r>
              <w:t xml:space="preserve"> и субъектов общественного контроля в реализацию на территории Ульяновской области единой государственной политики в области противодействия коррупции</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Ежегодно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5.1.14.</w:t>
            </w:r>
          </w:p>
        </w:tc>
        <w:tc>
          <w:tcPr>
            <w:tcW w:w="2494" w:type="dxa"/>
          </w:tcPr>
          <w:p w:rsidR="00DE381B" w:rsidRDefault="00DE381B" w:rsidP="00DE381B">
            <w:pPr>
              <w:pStyle w:val="ConsPlusNormal"/>
              <w:jc w:val="both"/>
            </w:pPr>
            <w:proofErr w:type="gramStart"/>
            <w:r>
              <w:t>Проведение мониторинга участия лиц, замещающих государственные должности Ульяновской области, государственных гражданских служащих, а также лиц, замещающих муниципальные должности, и муниципальных служащих в управлении коммерческими и некоммерческими организациями</w:t>
            </w:r>
            <w:proofErr w:type="gramEnd"/>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До 1 августа 2024 года</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5.1.15.</w:t>
            </w:r>
          </w:p>
        </w:tc>
        <w:tc>
          <w:tcPr>
            <w:tcW w:w="2494" w:type="dxa"/>
          </w:tcPr>
          <w:p w:rsidR="00DE381B" w:rsidRDefault="00DE381B" w:rsidP="00DE381B">
            <w:pPr>
              <w:pStyle w:val="ConsPlusNormal"/>
              <w:jc w:val="both"/>
            </w:pPr>
            <w:r>
              <w:t>Проведение мониторинга выпусков (выходов в эфир, обновлений) средств массовой информации в целях выявления материалов по вопросам противодействия коррупции</w:t>
            </w:r>
          </w:p>
        </w:tc>
        <w:tc>
          <w:tcPr>
            <w:tcW w:w="2778" w:type="dxa"/>
          </w:tcPr>
          <w:p w:rsidR="00DE381B" w:rsidRDefault="00DE381B" w:rsidP="00DE381B">
            <w:pPr>
              <w:pStyle w:val="ConsPlusNormal"/>
              <w:jc w:val="both"/>
            </w:pPr>
            <w:r>
              <w:t>Управление информационной политики администрации Губернатора Ульяновской области, ИО, ОМСУ (по согласованию), 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Постоянно</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outlineLvl w:val="3"/>
            </w:pPr>
            <w:r>
              <w:t>5.2.</w:t>
            </w:r>
          </w:p>
        </w:tc>
        <w:tc>
          <w:tcPr>
            <w:tcW w:w="12613" w:type="dxa"/>
            <w:gridSpan w:val="11"/>
          </w:tcPr>
          <w:p w:rsidR="00DE381B" w:rsidRDefault="00DE381B" w:rsidP="00DE381B">
            <w:pPr>
              <w:pStyle w:val="ConsPlusNormal"/>
              <w:jc w:val="center"/>
            </w:pPr>
            <w:r>
              <w:t xml:space="preserve">Задача 5.2. Обобщение и учет информации о реализации мероприятий областной </w:t>
            </w:r>
            <w:hyperlink r:id="rId84">
              <w:r>
                <w:rPr>
                  <w:color w:val="0000FF"/>
                </w:rPr>
                <w:t>программы</w:t>
              </w:r>
            </w:hyperlink>
            <w:r>
              <w:t xml:space="preserve"> "Противодействие коррупции </w:t>
            </w:r>
            <w:proofErr w:type="gramStart"/>
            <w:r>
              <w:t>в</w:t>
            </w:r>
            <w:proofErr w:type="gramEnd"/>
            <w:r>
              <w:t xml:space="preserve"> Ульяновской области" (далее - Программа)</w:t>
            </w:r>
          </w:p>
        </w:tc>
      </w:tr>
      <w:tr w:rsidR="00DE381B">
        <w:tc>
          <w:tcPr>
            <w:tcW w:w="993" w:type="dxa"/>
          </w:tcPr>
          <w:p w:rsidR="00DE381B" w:rsidRDefault="00DE381B" w:rsidP="00DE381B">
            <w:pPr>
              <w:pStyle w:val="ConsPlusNormal"/>
              <w:jc w:val="center"/>
            </w:pPr>
            <w:r>
              <w:t>5.2.1.</w:t>
            </w:r>
          </w:p>
        </w:tc>
        <w:tc>
          <w:tcPr>
            <w:tcW w:w="2494" w:type="dxa"/>
          </w:tcPr>
          <w:p w:rsidR="00DE381B" w:rsidRDefault="00DE381B" w:rsidP="00DE381B">
            <w:pPr>
              <w:pStyle w:val="ConsPlusNormal"/>
              <w:jc w:val="both"/>
            </w:pPr>
            <w:r>
              <w:t>Представление в профильное управление администрации Губернатора Ульяновской области отчетов о реализации Программы</w:t>
            </w:r>
          </w:p>
        </w:tc>
        <w:tc>
          <w:tcPr>
            <w:tcW w:w="2778" w:type="dxa"/>
          </w:tcPr>
          <w:p w:rsidR="00DE381B" w:rsidRDefault="00DE381B" w:rsidP="00DE381B">
            <w:pPr>
              <w:pStyle w:val="ConsPlusNormal"/>
              <w:jc w:val="both"/>
            </w:pPr>
            <w:r>
              <w:t>ИО, ОМСУ (по согласованию)</w:t>
            </w:r>
          </w:p>
        </w:tc>
        <w:tc>
          <w:tcPr>
            <w:tcW w:w="1332" w:type="dxa"/>
          </w:tcPr>
          <w:p w:rsidR="00DE381B" w:rsidRDefault="00DE381B" w:rsidP="00DE381B">
            <w:pPr>
              <w:pStyle w:val="ConsPlusNormal"/>
              <w:jc w:val="center"/>
            </w:pPr>
            <w:r>
              <w:t>Ежеквартально до 5-го числа месяца, следующего за отчетным кварталом</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5.2.2.</w:t>
            </w:r>
          </w:p>
        </w:tc>
        <w:tc>
          <w:tcPr>
            <w:tcW w:w="2494" w:type="dxa"/>
          </w:tcPr>
          <w:p w:rsidR="00DE381B" w:rsidRDefault="00DE381B" w:rsidP="00DE381B">
            <w:pPr>
              <w:pStyle w:val="ConsPlusNormal"/>
              <w:jc w:val="both"/>
            </w:pPr>
            <w:r>
              <w:t>Проведение анализа хода реализации Программы</w:t>
            </w:r>
          </w:p>
        </w:tc>
        <w:tc>
          <w:tcPr>
            <w:tcW w:w="2778" w:type="dxa"/>
          </w:tcPr>
          <w:p w:rsidR="00DE381B" w:rsidRDefault="00DE381B" w:rsidP="00DE381B">
            <w:pPr>
              <w:pStyle w:val="ConsPlusNormal"/>
              <w:jc w:val="both"/>
            </w:pPr>
            <w:r>
              <w:t>Профильное управление администрации Губернатора Ульяновской области</w:t>
            </w:r>
          </w:p>
        </w:tc>
        <w:tc>
          <w:tcPr>
            <w:tcW w:w="1332" w:type="dxa"/>
          </w:tcPr>
          <w:p w:rsidR="00DE381B" w:rsidRDefault="00DE381B" w:rsidP="00DE381B">
            <w:pPr>
              <w:pStyle w:val="ConsPlusNormal"/>
              <w:jc w:val="center"/>
            </w:pPr>
            <w:r>
              <w:t>Ежеквартально до 25-го числа месяца, следующего за отчетным кварталом</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t>5.2.3.</w:t>
            </w:r>
          </w:p>
        </w:tc>
        <w:tc>
          <w:tcPr>
            <w:tcW w:w="2494" w:type="dxa"/>
          </w:tcPr>
          <w:p w:rsidR="00DE381B" w:rsidRDefault="00DE381B" w:rsidP="00DE381B">
            <w:pPr>
              <w:pStyle w:val="ConsPlusNormal"/>
              <w:jc w:val="both"/>
            </w:pPr>
            <w:r>
              <w:t xml:space="preserve">Анализ эффективности реализации ведомственных и муниципальных программ </w:t>
            </w:r>
            <w:r>
              <w:lastRenderedPageBreak/>
              <w:t>противодействия коррупции на заседаниях межведомственных комиссий по вопросам противодействия коррупции, комиссий (рабочих групп) по вопросам противодействия коррупции и направление отчета об их реализации в профильное управление администрации Губернатора Ульяновской области</w:t>
            </w:r>
          </w:p>
        </w:tc>
        <w:tc>
          <w:tcPr>
            <w:tcW w:w="2778" w:type="dxa"/>
          </w:tcPr>
          <w:p w:rsidR="00DE381B" w:rsidRDefault="00DE381B" w:rsidP="00DE381B">
            <w:pPr>
              <w:pStyle w:val="ConsPlusNormal"/>
              <w:jc w:val="both"/>
            </w:pPr>
            <w:r>
              <w:lastRenderedPageBreak/>
              <w:t>ИО, ОМСУ (по согласованию)</w:t>
            </w:r>
          </w:p>
        </w:tc>
        <w:tc>
          <w:tcPr>
            <w:tcW w:w="1332" w:type="dxa"/>
          </w:tcPr>
          <w:p w:rsidR="00DE381B" w:rsidRDefault="00DE381B" w:rsidP="00DE381B">
            <w:pPr>
              <w:pStyle w:val="ConsPlusNormal"/>
              <w:jc w:val="center"/>
            </w:pPr>
            <w:r>
              <w:t xml:space="preserve">Ежеквартально до 20-го числа месяца, следующего </w:t>
            </w:r>
            <w:r>
              <w:lastRenderedPageBreak/>
              <w:t>за отчетным кварталом</w:t>
            </w:r>
          </w:p>
        </w:tc>
        <w:tc>
          <w:tcPr>
            <w:tcW w:w="737" w:type="dxa"/>
          </w:tcPr>
          <w:p w:rsidR="00DE381B" w:rsidRDefault="00DE381B" w:rsidP="00DE381B">
            <w:pPr>
              <w:pStyle w:val="ConsPlusNormal"/>
              <w:jc w:val="center"/>
            </w:pPr>
            <w:r>
              <w:lastRenderedPageBreak/>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993" w:type="dxa"/>
          </w:tcPr>
          <w:p w:rsidR="00DE381B" w:rsidRDefault="00DE381B" w:rsidP="00DE381B">
            <w:pPr>
              <w:pStyle w:val="ConsPlusNormal"/>
              <w:jc w:val="center"/>
            </w:pPr>
            <w:r>
              <w:lastRenderedPageBreak/>
              <w:t>5.2.4.</w:t>
            </w:r>
          </w:p>
        </w:tc>
        <w:tc>
          <w:tcPr>
            <w:tcW w:w="2494" w:type="dxa"/>
          </w:tcPr>
          <w:p w:rsidR="00DE381B" w:rsidRDefault="00DE381B" w:rsidP="00DE381B">
            <w:pPr>
              <w:pStyle w:val="ConsPlusNormal"/>
              <w:jc w:val="both"/>
            </w:pPr>
            <w:proofErr w:type="gramStart"/>
            <w:r>
              <w:t xml:space="preserve">Подготовка сводного отчета о результатах участия государственных органов Ульяновской области в проведении единой государственной политики в области противодействия коррупции за прошедший календарный год и представление его Губернатору Ульяновской области, в Законодательное Собрание Ульяновской </w:t>
            </w:r>
            <w:r>
              <w:lastRenderedPageBreak/>
              <w:t>области, Общественную палату Ульяновской области с одновременным размещением на странице официального сайта Губернатора и Правительства Ульяновской области в информационно-телекоммуникационной сети "Интернет"</w:t>
            </w:r>
            <w:proofErr w:type="gramEnd"/>
          </w:p>
        </w:tc>
        <w:tc>
          <w:tcPr>
            <w:tcW w:w="2778" w:type="dxa"/>
          </w:tcPr>
          <w:p w:rsidR="00DE381B" w:rsidRDefault="00DE381B" w:rsidP="00DE381B">
            <w:pPr>
              <w:pStyle w:val="ConsPlusNormal"/>
              <w:jc w:val="both"/>
            </w:pPr>
            <w:r>
              <w:lastRenderedPageBreak/>
              <w:t>Профильное управление администрации Губернатора Ульяновской области, ИО</w:t>
            </w:r>
          </w:p>
        </w:tc>
        <w:tc>
          <w:tcPr>
            <w:tcW w:w="1332" w:type="dxa"/>
          </w:tcPr>
          <w:p w:rsidR="00DE381B" w:rsidRDefault="00DE381B" w:rsidP="00DE381B">
            <w:pPr>
              <w:pStyle w:val="ConsPlusNormal"/>
              <w:jc w:val="center"/>
            </w:pPr>
            <w:r>
              <w:t>Ежегодно до 1 апреля</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737" w:type="dxa"/>
          </w:tcPr>
          <w:p w:rsidR="00DE381B" w:rsidRDefault="00DE381B" w:rsidP="00DE381B">
            <w:pPr>
              <w:pStyle w:val="ConsPlusNormal"/>
              <w:jc w:val="center"/>
            </w:pPr>
            <w:r>
              <w:t>-</w:t>
            </w:r>
          </w:p>
        </w:tc>
        <w:tc>
          <w:tcPr>
            <w:tcW w:w="850" w:type="dxa"/>
          </w:tcPr>
          <w:p w:rsidR="00DE381B" w:rsidRDefault="00DE381B" w:rsidP="00DE381B">
            <w:pPr>
              <w:pStyle w:val="ConsPlusNormal"/>
              <w:jc w:val="center"/>
            </w:pPr>
            <w:r>
              <w:t>-</w:t>
            </w:r>
          </w:p>
        </w:tc>
      </w:tr>
      <w:tr w:rsidR="00DE381B">
        <w:tc>
          <w:tcPr>
            <w:tcW w:w="7597" w:type="dxa"/>
            <w:gridSpan w:val="4"/>
          </w:tcPr>
          <w:p w:rsidR="00DE381B" w:rsidRDefault="00DE381B" w:rsidP="00DE381B">
            <w:pPr>
              <w:pStyle w:val="ConsPlusNormal"/>
              <w:jc w:val="both"/>
            </w:pPr>
            <w:r>
              <w:lastRenderedPageBreak/>
              <w:t>Итого</w:t>
            </w:r>
          </w:p>
        </w:tc>
        <w:tc>
          <w:tcPr>
            <w:tcW w:w="737" w:type="dxa"/>
          </w:tcPr>
          <w:p w:rsidR="00DE381B" w:rsidRDefault="00DE381B" w:rsidP="00DE381B">
            <w:pPr>
              <w:pStyle w:val="ConsPlusNormal"/>
              <w:jc w:val="center"/>
            </w:pPr>
            <w:r>
              <w:t>980,0</w:t>
            </w:r>
          </w:p>
        </w:tc>
        <w:tc>
          <w:tcPr>
            <w:tcW w:w="737" w:type="dxa"/>
          </w:tcPr>
          <w:p w:rsidR="00DE381B" w:rsidRDefault="00DE381B" w:rsidP="00DE381B">
            <w:pPr>
              <w:pStyle w:val="ConsPlusNormal"/>
              <w:jc w:val="center"/>
            </w:pPr>
            <w:r>
              <w:t>980,0</w:t>
            </w:r>
          </w:p>
        </w:tc>
        <w:tc>
          <w:tcPr>
            <w:tcW w:w="737" w:type="dxa"/>
          </w:tcPr>
          <w:p w:rsidR="00DE381B" w:rsidRDefault="00DE381B" w:rsidP="00DE381B">
            <w:pPr>
              <w:pStyle w:val="ConsPlusNormal"/>
              <w:jc w:val="center"/>
            </w:pPr>
            <w:r>
              <w:t>930,0</w:t>
            </w:r>
          </w:p>
        </w:tc>
        <w:tc>
          <w:tcPr>
            <w:tcW w:w="737" w:type="dxa"/>
          </w:tcPr>
          <w:p w:rsidR="00DE381B" w:rsidRDefault="00DE381B" w:rsidP="00DE381B">
            <w:pPr>
              <w:pStyle w:val="ConsPlusNormal"/>
              <w:jc w:val="center"/>
            </w:pPr>
            <w:r>
              <w:t>980,0</w:t>
            </w:r>
          </w:p>
        </w:tc>
        <w:tc>
          <w:tcPr>
            <w:tcW w:w="737" w:type="dxa"/>
          </w:tcPr>
          <w:p w:rsidR="00DE381B" w:rsidRDefault="00DE381B" w:rsidP="00DE381B">
            <w:pPr>
              <w:pStyle w:val="ConsPlusNormal"/>
              <w:jc w:val="center"/>
            </w:pPr>
            <w:r>
              <w:t>980,0</w:t>
            </w:r>
          </w:p>
        </w:tc>
        <w:tc>
          <w:tcPr>
            <w:tcW w:w="737" w:type="dxa"/>
          </w:tcPr>
          <w:p w:rsidR="00DE381B" w:rsidRDefault="00DE381B" w:rsidP="00DE381B">
            <w:pPr>
              <w:pStyle w:val="ConsPlusNormal"/>
              <w:jc w:val="center"/>
            </w:pPr>
            <w:r>
              <w:t>980,0</w:t>
            </w:r>
          </w:p>
        </w:tc>
        <w:tc>
          <w:tcPr>
            <w:tcW w:w="737" w:type="dxa"/>
          </w:tcPr>
          <w:p w:rsidR="00DE381B" w:rsidRDefault="00DE381B" w:rsidP="00DE381B">
            <w:pPr>
              <w:pStyle w:val="ConsPlusNormal"/>
              <w:jc w:val="center"/>
            </w:pPr>
            <w:r>
              <w:t>980,0</w:t>
            </w:r>
          </w:p>
        </w:tc>
        <w:tc>
          <w:tcPr>
            <w:tcW w:w="850" w:type="dxa"/>
          </w:tcPr>
          <w:p w:rsidR="00DE381B" w:rsidRDefault="00DE381B" w:rsidP="00DE381B">
            <w:pPr>
              <w:pStyle w:val="ConsPlusNormal"/>
              <w:jc w:val="center"/>
            </w:pPr>
            <w:r>
              <w:t>6810,0</w:t>
            </w:r>
          </w:p>
        </w:tc>
      </w:tr>
    </w:tbl>
    <w:p w:rsidR="00DE381B" w:rsidRDefault="00DE381B" w:rsidP="00DE381B">
      <w:pPr>
        <w:pStyle w:val="ConsPlusNormal"/>
        <w:sectPr w:rsidR="00DE381B">
          <w:pgSz w:w="16838" w:h="11905" w:orient="landscape"/>
          <w:pgMar w:top="1701" w:right="1134" w:bottom="850" w:left="1134" w:header="0" w:footer="0" w:gutter="0"/>
          <w:cols w:space="720"/>
          <w:titlePg/>
        </w:sectPr>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jc w:val="right"/>
        <w:outlineLvl w:val="1"/>
      </w:pPr>
      <w:r>
        <w:t>Приложение N 2</w:t>
      </w:r>
    </w:p>
    <w:p w:rsidR="00DE381B" w:rsidRDefault="00DE381B" w:rsidP="00DE381B">
      <w:pPr>
        <w:pStyle w:val="ConsPlusNormal"/>
        <w:jc w:val="right"/>
      </w:pPr>
      <w:r>
        <w:t>к Программе</w:t>
      </w:r>
    </w:p>
    <w:p w:rsidR="00DE381B" w:rsidRDefault="00DE381B" w:rsidP="00DE381B">
      <w:pPr>
        <w:pStyle w:val="ConsPlusNormal"/>
        <w:jc w:val="both"/>
      </w:pPr>
    </w:p>
    <w:p w:rsidR="00DE381B" w:rsidRDefault="00DE381B" w:rsidP="00DE381B">
      <w:pPr>
        <w:pStyle w:val="ConsPlusTitle"/>
        <w:jc w:val="center"/>
      </w:pPr>
      <w:bookmarkStart w:id="3" w:name="P2161"/>
      <w:bookmarkEnd w:id="3"/>
      <w:r>
        <w:t>ПОКАЗАТЕЛИ ЭФФЕКТИВНОСТИ</w:t>
      </w:r>
    </w:p>
    <w:p w:rsidR="00DE381B" w:rsidRDefault="00DE381B" w:rsidP="00DE381B">
      <w:pPr>
        <w:pStyle w:val="ConsPlusTitle"/>
        <w:jc w:val="center"/>
      </w:pPr>
      <w:r>
        <w:t>РЕАЛИЗАЦИИ ОБЛАСТНОЙ ПРОГРАММЫ</w:t>
      </w:r>
    </w:p>
    <w:p w:rsidR="00DE381B" w:rsidRDefault="00DE381B" w:rsidP="00DE381B">
      <w:pPr>
        <w:pStyle w:val="ConsPlusTitle"/>
        <w:jc w:val="center"/>
      </w:pPr>
      <w:r>
        <w:t>"ПРОТИВОДЕЙСТВИЕ КОРРУПЦИИ В УЛЬЯНОВСКОЙ ОБЛАСТИ"</w:t>
      </w:r>
    </w:p>
    <w:p w:rsidR="00DE381B" w:rsidRDefault="00DE381B" w:rsidP="00DE38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E3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81B" w:rsidRDefault="00DE381B" w:rsidP="00DE3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81B" w:rsidRDefault="00DE381B" w:rsidP="00DE381B">
            <w:pPr>
              <w:pStyle w:val="ConsPlusNormal"/>
              <w:jc w:val="center"/>
            </w:pPr>
            <w:r>
              <w:rPr>
                <w:color w:val="392C69"/>
              </w:rPr>
              <w:t>Список изменяющих документов</w:t>
            </w:r>
          </w:p>
          <w:p w:rsidR="00DE381B" w:rsidRDefault="00DE381B" w:rsidP="00DE381B">
            <w:pPr>
              <w:pStyle w:val="ConsPlusNormal"/>
              <w:jc w:val="center"/>
            </w:pPr>
            <w:proofErr w:type="gramStart"/>
            <w:r>
              <w:rPr>
                <w:color w:val="392C69"/>
              </w:rPr>
              <w:t xml:space="preserve">(в ред. </w:t>
            </w:r>
            <w:hyperlink r:id="rId85">
              <w:r>
                <w:rPr>
                  <w:color w:val="0000FF"/>
                </w:rPr>
                <w:t>постановления</w:t>
              </w:r>
            </w:hyperlink>
            <w:r>
              <w:rPr>
                <w:color w:val="392C69"/>
              </w:rPr>
              <w:t xml:space="preserve"> Правительства Ульяновской области</w:t>
            </w:r>
            <w:proofErr w:type="gramEnd"/>
          </w:p>
          <w:p w:rsidR="00DE381B" w:rsidRDefault="00DE381B" w:rsidP="00DE381B">
            <w:pPr>
              <w:pStyle w:val="ConsPlusNormal"/>
              <w:jc w:val="center"/>
            </w:pPr>
            <w:r>
              <w:rPr>
                <w:color w:val="392C69"/>
              </w:rPr>
              <w:t>от 08.12.2025 N 696-П)</w:t>
            </w:r>
          </w:p>
        </w:tc>
        <w:tc>
          <w:tcPr>
            <w:tcW w:w="113" w:type="dxa"/>
            <w:tcBorders>
              <w:top w:val="nil"/>
              <w:left w:val="nil"/>
              <w:bottom w:val="nil"/>
              <w:right w:val="nil"/>
            </w:tcBorders>
            <w:shd w:val="clear" w:color="auto" w:fill="F4F3F8"/>
            <w:tcMar>
              <w:top w:w="0" w:type="dxa"/>
              <w:left w:w="0" w:type="dxa"/>
              <w:bottom w:w="0" w:type="dxa"/>
              <w:right w:w="0" w:type="dxa"/>
            </w:tcMar>
          </w:tcPr>
          <w:p w:rsidR="00DE381B" w:rsidRDefault="00DE381B" w:rsidP="00DE381B">
            <w:pPr>
              <w:pStyle w:val="ConsPlusNormal"/>
            </w:pPr>
          </w:p>
        </w:tc>
      </w:tr>
    </w:tbl>
    <w:p w:rsidR="00DE381B" w:rsidRDefault="00DE381B" w:rsidP="00DE381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7"/>
        <w:gridCol w:w="1192"/>
        <w:gridCol w:w="1203"/>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DE381B">
        <w:tc>
          <w:tcPr>
            <w:tcW w:w="568" w:type="dxa"/>
            <w:vMerge w:val="restart"/>
            <w:vAlign w:val="center"/>
          </w:tcPr>
          <w:p w:rsidR="00DE381B" w:rsidRDefault="00DE381B" w:rsidP="00DE381B">
            <w:pPr>
              <w:pStyle w:val="ConsPlusNormal"/>
              <w:jc w:val="center"/>
            </w:pPr>
            <w:r>
              <w:t xml:space="preserve">N </w:t>
            </w:r>
            <w:proofErr w:type="gramStart"/>
            <w:r>
              <w:t>п</w:t>
            </w:r>
            <w:proofErr w:type="gramEnd"/>
            <w:r>
              <w:t>/п</w:t>
            </w:r>
          </w:p>
        </w:tc>
        <w:tc>
          <w:tcPr>
            <w:tcW w:w="2323" w:type="dxa"/>
            <w:vMerge w:val="restart"/>
            <w:vAlign w:val="center"/>
          </w:tcPr>
          <w:p w:rsidR="00DE381B" w:rsidRDefault="00DE381B" w:rsidP="00DE381B">
            <w:pPr>
              <w:pStyle w:val="ConsPlusNormal"/>
              <w:jc w:val="center"/>
            </w:pPr>
            <w:r>
              <w:t xml:space="preserve">Показатели эффективности реализации областной программы "Противодействие коррупции </w:t>
            </w:r>
            <w:proofErr w:type="gramStart"/>
            <w:r>
              <w:t>в</w:t>
            </w:r>
            <w:proofErr w:type="gramEnd"/>
            <w:r>
              <w:t xml:space="preserve"> Ульяновской области"</w:t>
            </w:r>
          </w:p>
        </w:tc>
        <w:tc>
          <w:tcPr>
            <w:tcW w:w="2323" w:type="dxa"/>
            <w:vMerge w:val="restart"/>
            <w:vAlign w:val="center"/>
          </w:tcPr>
          <w:p w:rsidR="00DE381B" w:rsidRDefault="00DE381B" w:rsidP="00DE381B">
            <w:pPr>
              <w:pStyle w:val="ConsPlusNormal"/>
              <w:jc w:val="center"/>
            </w:pPr>
            <w:proofErr w:type="gramStart"/>
            <w:r>
              <w:t>Ответственный</w:t>
            </w:r>
            <w:proofErr w:type="gramEnd"/>
            <w:r>
              <w:t xml:space="preserve"> за предоставление значения показателя</w:t>
            </w:r>
          </w:p>
        </w:tc>
        <w:tc>
          <w:tcPr>
            <w:tcW w:w="2324" w:type="dxa"/>
            <w:gridSpan w:val="4"/>
            <w:vAlign w:val="center"/>
          </w:tcPr>
          <w:p w:rsidR="00DE381B" w:rsidRDefault="00DE381B" w:rsidP="00DE381B">
            <w:pPr>
              <w:pStyle w:val="ConsPlusNormal"/>
              <w:jc w:val="center"/>
            </w:pPr>
            <w:r>
              <w:t>2022 год</w:t>
            </w:r>
          </w:p>
        </w:tc>
        <w:tc>
          <w:tcPr>
            <w:tcW w:w="2324" w:type="dxa"/>
            <w:gridSpan w:val="4"/>
            <w:vAlign w:val="center"/>
          </w:tcPr>
          <w:p w:rsidR="00DE381B" w:rsidRDefault="00DE381B" w:rsidP="00DE381B">
            <w:pPr>
              <w:pStyle w:val="ConsPlusNormal"/>
              <w:jc w:val="center"/>
            </w:pPr>
            <w:r>
              <w:t>2023 год</w:t>
            </w:r>
          </w:p>
        </w:tc>
        <w:tc>
          <w:tcPr>
            <w:tcW w:w="2324" w:type="dxa"/>
            <w:gridSpan w:val="4"/>
            <w:vAlign w:val="center"/>
          </w:tcPr>
          <w:p w:rsidR="00DE381B" w:rsidRDefault="00DE381B" w:rsidP="00DE381B">
            <w:pPr>
              <w:pStyle w:val="ConsPlusNormal"/>
              <w:jc w:val="center"/>
            </w:pPr>
            <w:r>
              <w:t>2024 год</w:t>
            </w:r>
          </w:p>
        </w:tc>
        <w:tc>
          <w:tcPr>
            <w:tcW w:w="2324" w:type="dxa"/>
            <w:gridSpan w:val="4"/>
            <w:vAlign w:val="center"/>
          </w:tcPr>
          <w:p w:rsidR="00DE381B" w:rsidRDefault="00DE381B" w:rsidP="00DE381B">
            <w:pPr>
              <w:pStyle w:val="ConsPlusNormal"/>
              <w:jc w:val="center"/>
            </w:pPr>
            <w:r>
              <w:t>2025 год</w:t>
            </w:r>
          </w:p>
        </w:tc>
        <w:tc>
          <w:tcPr>
            <w:tcW w:w="2324" w:type="dxa"/>
            <w:gridSpan w:val="4"/>
            <w:vAlign w:val="center"/>
          </w:tcPr>
          <w:p w:rsidR="00DE381B" w:rsidRDefault="00DE381B" w:rsidP="00DE381B">
            <w:pPr>
              <w:pStyle w:val="ConsPlusNormal"/>
              <w:jc w:val="center"/>
            </w:pPr>
            <w:r>
              <w:t>2026 год</w:t>
            </w:r>
          </w:p>
        </w:tc>
        <w:tc>
          <w:tcPr>
            <w:tcW w:w="2324" w:type="dxa"/>
            <w:gridSpan w:val="4"/>
            <w:vAlign w:val="center"/>
          </w:tcPr>
          <w:p w:rsidR="00DE381B" w:rsidRDefault="00DE381B" w:rsidP="00DE381B">
            <w:pPr>
              <w:pStyle w:val="ConsPlusNormal"/>
              <w:jc w:val="center"/>
            </w:pPr>
            <w:r>
              <w:t>2027 год</w:t>
            </w:r>
          </w:p>
        </w:tc>
        <w:tc>
          <w:tcPr>
            <w:tcW w:w="2328" w:type="dxa"/>
            <w:gridSpan w:val="4"/>
            <w:vAlign w:val="center"/>
          </w:tcPr>
          <w:p w:rsidR="00DE381B" w:rsidRDefault="00DE381B" w:rsidP="00DE381B">
            <w:pPr>
              <w:pStyle w:val="ConsPlusNormal"/>
              <w:jc w:val="center"/>
            </w:pPr>
            <w:r>
              <w:t>2028 год</w:t>
            </w:r>
          </w:p>
        </w:tc>
      </w:tr>
      <w:tr w:rsidR="00DE381B">
        <w:tc>
          <w:tcPr>
            <w:tcW w:w="0" w:type="auto"/>
            <w:vMerge/>
          </w:tcPr>
          <w:p w:rsidR="00DE381B" w:rsidRDefault="00DE381B" w:rsidP="00DE381B">
            <w:pPr>
              <w:pStyle w:val="ConsPlusNormal"/>
            </w:pPr>
          </w:p>
        </w:tc>
        <w:tc>
          <w:tcPr>
            <w:tcW w:w="0" w:type="auto"/>
            <w:vMerge/>
          </w:tcPr>
          <w:p w:rsidR="00DE381B" w:rsidRDefault="00DE381B" w:rsidP="00DE381B">
            <w:pPr>
              <w:pStyle w:val="ConsPlusNormal"/>
            </w:pPr>
          </w:p>
        </w:tc>
        <w:tc>
          <w:tcPr>
            <w:tcW w:w="0" w:type="auto"/>
            <w:vMerge/>
          </w:tcPr>
          <w:p w:rsidR="00DE381B" w:rsidRDefault="00DE381B" w:rsidP="00DE381B">
            <w:pPr>
              <w:pStyle w:val="ConsPlusNormal"/>
            </w:pP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1" w:type="dxa"/>
            <w:vAlign w:val="center"/>
          </w:tcPr>
          <w:p w:rsidR="00DE381B" w:rsidRDefault="00DE381B" w:rsidP="00DE381B">
            <w:pPr>
              <w:pStyle w:val="ConsPlusNormal"/>
              <w:jc w:val="center"/>
            </w:pPr>
            <w:r>
              <w:t>IV квартал</w:t>
            </w:r>
          </w:p>
        </w:tc>
        <w:tc>
          <w:tcPr>
            <w:tcW w:w="581" w:type="dxa"/>
            <w:vAlign w:val="center"/>
          </w:tcPr>
          <w:p w:rsidR="00DE381B" w:rsidRDefault="00DE381B" w:rsidP="00DE381B">
            <w:pPr>
              <w:pStyle w:val="ConsPlusNormal"/>
              <w:jc w:val="center"/>
            </w:pPr>
            <w:r>
              <w:t>I квартал</w:t>
            </w:r>
          </w:p>
        </w:tc>
        <w:tc>
          <w:tcPr>
            <w:tcW w:w="581" w:type="dxa"/>
            <w:vAlign w:val="center"/>
          </w:tcPr>
          <w:p w:rsidR="00DE381B" w:rsidRDefault="00DE381B" w:rsidP="00DE381B">
            <w:pPr>
              <w:pStyle w:val="ConsPlusNormal"/>
              <w:jc w:val="center"/>
            </w:pPr>
            <w:r>
              <w:t>II квартал</w:t>
            </w:r>
          </w:p>
        </w:tc>
        <w:tc>
          <w:tcPr>
            <w:tcW w:w="581" w:type="dxa"/>
            <w:vAlign w:val="center"/>
          </w:tcPr>
          <w:p w:rsidR="00DE381B" w:rsidRDefault="00DE381B" w:rsidP="00DE381B">
            <w:pPr>
              <w:pStyle w:val="ConsPlusNormal"/>
              <w:jc w:val="center"/>
            </w:pPr>
            <w:r>
              <w:t>III квартал</w:t>
            </w:r>
          </w:p>
        </w:tc>
        <w:tc>
          <w:tcPr>
            <w:tcW w:w="585" w:type="dxa"/>
            <w:vAlign w:val="center"/>
          </w:tcPr>
          <w:p w:rsidR="00DE381B" w:rsidRDefault="00DE381B" w:rsidP="00DE381B">
            <w:pPr>
              <w:pStyle w:val="ConsPlusNormal"/>
              <w:jc w:val="center"/>
            </w:pPr>
            <w:r>
              <w:t>IV квартал</w:t>
            </w:r>
          </w:p>
        </w:tc>
      </w:tr>
      <w:tr w:rsidR="00DE381B">
        <w:tc>
          <w:tcPr>
            <w:tcW w:w="568" w:type="dxa"/>
            <w:vAlign w:val="center"/>
          </w:tcPr>
          <w:p w:rsidR="00DE381B" w:rsidRDefault="00DE381B" w:rsidP="00DE381B">
            <w:pPr>
              <w:pStyle w:val="ConsPlusNormal"/>
              <w:jc w:val="center"/>
            </w:pPr>
            <w:r>
              <w:lastRenderedPageBreak/>
              <w:t>1</w:t>
            </w:r>
          </w:p>
        </w:tc>
        <w:tc>
          <w:tcPr>
            <w:tcW w:w="2323" w:type="dxa"/>
            <w:vAlign w:val="center"/>
          </w:tcPr>
          <w:p w:rsidR="00DE381B" w:rsidRDefault="00DE381B" w:rsidP="00DE381B">
            <w:pPr>
              <w:pStyle w:val="ConsPlusNormal"/>
              <w:jc w:val="center"/>
            </w:pPr>
            <w:r>
              <w:t>2</w:t>
            </w:r>
          </w:p>
        </w:tc>
        <w:tc>
          <w:tcPr>
            <w:tcW w:w="2323" w:type="dxa"/>
            <w:vAlign w:val="center"/>
          </w:tcPr>
          <w:p w:rsidR="00DE381B" w:rsidRDefault="00DE381B" w:rsidP="00DE381B">
            <w:pPr>
              <w:pStyle w:val="ConsPlusNormal"/>
              <w:jc w:val="center"/>
            </w:pPr>
            <w:r>
              <w:t>3</w:t>
            </w:r>
          </w:p>
        </w:tc>
        <w:tc>
          <w:tcPr>
            <w:tcW w:w="581" w:type="dxa"/>
            <w:vAlign w:val="center"/>
          </w:tcPr>
          <w:p w:rsidR="00DE381B" w:rsidRDefault="00DE381B" w:rsidP="00DE381B">
            <w:pPr>
              <w:pStyle w:val="ConsPlusNormal"/>
              <w:jc w:val="center"/>
            </w:pPr>
            <w:r>
              <w:t>4</w:t>
            </w:r>
          </w:p>
        </w:tc>
        <w:tc>
          <w:tcPr>
            <w:tcW w:w="581" w:type="dxa"/>
            <w:vAlign w:val="center"/>
          </w:tcPr>
          <w:p w:rsidR="00DE381B" w:rsidRDefault="00DE381B" w:rsidP="00DE381B">
            <w:pPr>
              <w:pStyle w:val="ConsPlusNormal"/>
              <w:jc w:val="center"/>
            </w:pPr>
            <w:r>
              <w:t>5</w:t>
            </w:r>
          </w:p>
        </w:tc>
        <w:tc>
          <w:tcPr>
            <w:tcW w:w="581" w:type="dxa"/>
            <w:vAlign w:val="center"/>
          </w:tcPr>
          <w:p w:rsidR="00DE381B" w:rsidRDefault="00DE381B" w:rsidP="00DE381B">
            <w:pPr>
              <w:pStyle w:val="ConsPlusNormal"/>
              <w:jc w:val="center"/>
            </w:pPr>
            <w:r>
              <w:t>6</w:t>
            </w:r>
          </w:p>
        </w:tc>
        <w:tc>
          <w:tcPr>
            <w:tcW w:w="581" w:type="dxa"/>
            <w:vAlign w:val="center"/>
          </w:tcPr>
          <w:p w:rsidR="00DE381B" w:rsidRDefault="00DE381B" w:rsidP="00DE381B">
            <w:pPr>
              <w:pStyle w:val="ConsPlusNormal"/>
              <w:jc w:val="center"/>
            </w:pPr>
            <w:r>
              <w:t>7</w:t>
            </w:r>
          </w:p>
        </w:tc>
        <w:tc>
          <w:tcPr>
            <w:tcW w:w="581" w:type="dxa"/>
            <w:vAlign w:val="center"/>
          </w:tcPr>
          <w:p w:rsidR="00DE381B" w:rsidRDefault="00DE381B" w:rsidP="00DE381B">
            <w:pPr>
              <w:pStyle w:val="ConsPlusNormal"/>
              <w:jc w:val="center"/>
            </w:pPr>
            <w:r>
              <w:t>8</w:t>
            </w:r>
          </w:p>
        </w:tc>
        <w:tc>
          <w:tcPr>
            <w:tcW w:w="581" w:type="dxa"/>
            <w:vAlign w:val="center"/>
          </w:tcPr>
          <w:p w:rsidR="00DE381B" w:rsidRDefault="00DE381B" w:rsidP="00DE381B">
            <w:pPr>
              <w:pStyle w:val="ConsPlusNormal"/>
              <w:jc w:val="center"/>
            </w:pPr>
            <w:r>
              <w:t>9</w:t>
            </w:r>
          </w:p>
        </w:tc>
        <w:tc>
          <w:tcPr>
            <w:tcW w:w="581" w:type="dxa"/>
            <w:vAlign w:val="center"/>
          </w:tcPr>
          <w:p w:rsidR="00DE381B" w:rsidRDefault="00DE381B" w:rsidP="00DE381B">
            <w:pPr>
              <w:pStyle w:val="ConsPlusNormal"/>
              <w:jc w:val="center"/>
            </w:pPr>
            <w:r>
              <w:t>10</w:t>
            </w:r>
          </w:p>
        </w:tc>
        <w:tc>
          <w:tcPr>
            <w:tcW w:w="581" w:type="dxa"/>
            <w:vAlign w:val="center"/>
          </w:tcPr>
          <w:p w:rsidR="00DE381B" w:rsidRDefault="00DE381B" w:rsidP="00DE381B">
            <w:pPr>
              <w:pStyle w:val="ConsPlusNormal"/>
              <w:jc w:val="center"/>
            </w:pPr>
            <w:r>
              <w:t>11</w:t>
            </w:r>
          </w:p>
        </w:tc>
        <w:tc>
          <w:tcPr>
            <w:tcW w:w="581" w:type="dxa"/>
            <w:vAlign w:val="center"/>
          </w:tcPr>
          <w:p w:rsidR="00DE381B" w:rsidRDefault="00DE381B" w:rsidP="00DE381B">
            <w:pPr>
              <w:pStyle w:val="ConsPlusNormal"/>
              <w:jc w:val="center"/>
            </w:pPr>
            <w:r>
              <w:t>12</w:t>
            </w:r>
          </w:p>
        </w:tc>
        <w:tc>
          <w:tcPr>
            <w:tcW w:w="581" w:type="dxa"/>
            <w:vAlign w:val="center"/>
          </w:tcPr>
          <w:p w:rsidR="00DE381B" w:rsidRDefault="00DE381B" w:rsidP="00DE381B">
            <w:pPr>
              <w:pStyle w:val="ConsPlusNormal"/>
              <w:jc w:val="center"/>
            </w:pPr>
            <w:r>
              <w:t>13</w:t>
            </w:r>
          </w:p>
        </w:tc>
        <w:tc>
          <w:tcPr>
            <w:tcW w:w="581" w:type="dxa"/>
            <w:vAlign w:val="center"/>
          </w:tcPr>
          <w:p w:rsidR="00DE381B" w:rsidRDefault="00DE381B" w:rsidP="00DE381B">
            <w:pPr>
              <w:pStyle w:val="ConsPlusNormal"/>
              <w:jc w:val="center"/>
            </w:pPr>
            <w:r>
              <w:t>14</w:t>
            </w:r>
          </w:p>
        </w:tc>
        <w:tc>
          <w:tcPr>
            <w:tcW w:w="581" w:type="dxa"/>
            <w:vAlign w:val="center"/>
          </w:tcPr>
          <w:p w:rsidR="00DE381B" w:rsidRDefault="00DE381B" w:rsidP="00DE381B">
            <w:pPr>
              <w:pStyle w:val="ConsPlusNormal"/>
              <w:jc w:val="center"/>
            </w:pPr>
            <w:r>
              <w:t>15</w:t>
            </w:r>
          </w:p>
        </w:tc>
        <w:tc>
          <w:tcPr>
            <w:tcW w:w="581" w:type="dxa"/>
            <w:vAlign w:val="center"/>
          </w:tcPr>
          <w:p w:rsidR="00DE381B" w:rsidRDefault="00DE381B" w:rsidP="00DE381B">
            <w:pPr>
              <w:pStyle w:val="ConsPlusNormal"/>
              <w:jc w:val="center"/>
            </w:pPr>
            <w:r>
              <w:t>16</w:t>
            </w:r>
          </w:p>
        </w:tc>
        <w:tc>
          <w:tcPr>
            <w:tcW w:w="581" w:type="dxa"/>
            <w:vAlign w:val="center"/>
          </w:tcPr>
          <w:p w:rsidR="00DE381B" w:rsidRDefault="00DE381B" w:rsidP="00DE381B">
            <w:pPr>
              <w:pStyle w:val="ConsPlusNormal"/>
              <w:jc w:val="center"/>
            </w:pPr>
            <w:r>
              <w:t>17</w:t>
            </w:r>
          </w:p>
        </w:tc>
        <w:tc>
          <w:tcPr>
            <w:tcW w:w="581" w:type="dxa"/>
            <w:vAlign w:val="center"/>
          </w:tcPr>
          <w:p w:rsidR="00DE381B" w:rsidRDefault="00DE381B" w:rsidP="00DE381B">
            <w:pPr>
              <w:pStyle w:val="ConsPlusNormal"/>
              <w:jc w:val="center"/>
            </w:pPr>
            <w:r>
              <w:t>18</w:t>
            </w:r>
          </w:p>
        </w:tc>
        <w:tc>
          <w:tcPr>
            <w:tcW w:w="581" w:type="dxa"/>
            <w:vAlign w:val="center"/>
          </w:tcPr>
          <w:p w:rsidR="00DE381B" w:rsidRDefault="00DE381B" w:rsidP="00DE381B">
            <w:pPr>
              <w:pStyle w:val="ConsPlusNormal"/>
              <w:jc w:val="center"/>
            </w:pPr>
            <w:r>
              <w:t>19</w:t>
            </w:r>
          </w:p>
        </w:tc>
        <w:tc>
          <w:tcPr>
            <w:tcW w:w="581" w:type="dxa"/>
            <w:vAlign w:val="center"/>
          </w:tcPr>
          <w:p w:rsidR="00DE381B" w:rsidRDefault="00DE381B" w:rsidP="00DE381B">
            <w:pPr>
              <w:pStyle w:val="ConsPlusNormal"/>
              <w:jc w:val="center"/>
            </w:pPr>
            <w:r>
              <w:t>20</w:t>
            </w:r>
          </w:p>
        </w:tc>
        <w:tc>
          <w:tcPr>
            <w:tcW w:w="581" w:type="dxa"/>
            <w:vAlign w:val="center"/>
          </w:tcPr>
          <w:p w:rsidR="00DE381B" w:rsidRDefault="00DE381B" w:rsidP="00DE381B">
            <w:pPr>
              <w:pStyle w:val="ConsPlusNormal"/>
              <w:jc w:val="center"/>
            </w:pPr>
            <w:r>
              <w:t>21</w:t>
            </w:r>
          </w:p>
        </w:tc>
        <w:tc>
          <w:tcPr>
            <w:tcW w:w="581" w:type="dxa"/>
            <w:vAlign w:val="center"/>
          </w:tcPr>
          <w:p w:rsidR="00DE381B" w:rsidRDefault="00DE381B" w:rsidP="00DE381B">
            <w:pPr>
              <w:pStyle w:val="ConsPlusNormal"/>
              <w:jc w:val="center"/>
            </w:pPr>
            <w:r>
              <w:t>22</w:t>
            </w:r>
          </w:p>
        </w:tc>
        <w:tc>
          <w:tcPr>
            <w:tcW w:w="581" w:type="dxa"/>
            <w:vAlign w:val="center"/>
          </w:tcPr>
          <w:p w:rsidR="00DE381B" w:rsidRDefault="00DE381B" w:rsidP="00DE381B">
            <w:pPr>
              <w:pStyle w:val="ConsPlusNormal"/>
              <w:jc w:val="center"/>
            </w:pPr>
            <w:r>
              <w:t>23</w:t>
            </w:r>
          </w:p>
        </w:tc>
        <w:tc>
          <w:tcPr>
            <w:tcW w:w="581" w:type="dxa"/>
            <w:vAlign w:val="center"/>
          </w:tcPr>
          <w:p w:rsidR="00DE381B" w:rsidRDefault="00DE381B" w:rsidP="00DE381B">
            <w:pPr>
              <w:pStyle w:val="ConsPlusNormal"/>
              <w:jc w:val="center"/>
            </w:pPr>
            <w:r>
              <w:t>24</w:t>
            </w:r>
          </w:p>
        </w:tc>
        <w:tc>
          <w:tcPr>
            <w:tcW w:w="581" w:type="dxa"/>
            <w:vAlign w:val="center"/>
          </w:tcPr>
          <w:p w:rsidR="00DE381B" w:rsidRDefault="00DE381B" w:rsidP="00DE381B">
            <w:pPr>
              <w:pStyle w:val="ConsPlusNormal"/>
              <w:jc w:val="center"/>
            </w:pPr>
            <w:r>
              <w:t>25</w:t>
            </w:r>
          </w:p>
        </w:tc>
        <w:tc>
          <w:tcPr>
            <w:tcW w:w="581" w:type="dxa"/>
            <w:vAlign w:val="center"/>
          </w:tcPr>
          <w:p w:rsidR="00DE381B" w:rsidRDefault="00DE381B" w:rsidP="00DE381B">
            <w:pPr>
              <w:pStyle w:val="ConsPlusNormal"/>
              <w:jc w:val="center"/>
            </w:pPr>
            <w:r>
              <w:t>26</w:t>
            </w:r>
          </w:p>
        </w:tc>
        <w:tc>
          <w:tcPr>
            <w:tcW w:w="581" w:type="dxa"/>
            <w:vAlign w:val="center"/>
          </w:tcPr>
          <w:p w:rsidR="00DE381B" w:rsidRDefault="00DE381B" w:rsidP="00DE381B">
            <w:pPr>
              <w:pStyle w:val="ConsPlusNormal"/>
              <w:jc w:val="center"/>
            </w:pPr>
            <w:r>
              <w:t>27</w:t>
            </w:r>
          </w:p>
        </w:tc>
        <w:tc>
          <w:tcPr>
            <w:tcW w:w="581" w:type="dxa"/>
            <w:vAlign w:val="center"/>
          </w:tcPr>
          <w:p w:rsidR="00DE381B" w:rsidRDefault="00DE381B" w:rsidP="00DE381B">
            <w:pPr>
              <w:pStyle w:val="ConsPlusNormal"/>
              <w:jc w:val="center"/>
            </w:pPr>
            <w:r>
              <w:t>28</w:t>
            </w:r>
          </w:p>
        </w:tc>
        <w:tc>
          <w:tcPr>
            <w:tcW w:w="581" w:type="dxa"/>
            <w:vAlign w:val="center"/>
          </w:tcPr>
          <w:p w:rsidR="00DE381B" w:rsidRDefault="00DE381B" w:rsidP="00DE381B">
            <w:pPr>
              <w:pStyle w:val="ConsPlusNormal"/>
              <w:jc w:val="center"/>
            </w:pPr>
            <w:r>
              <w:t>29</w:t>
            </w:r>
          </w:p>
        </w:tc>
        <w:tc>
          <w:tcPr>
            <w:tcW w:w="581" w:type="dxa"/>
            <w:vAlign w:val="center"/>
          </w:tcPr>
          <w:p w:rsidR="00DE381B" w:rsidRDefault="00DE381B" w:rsidP="00DE381B">
            <w:pPr>
              <w:pStyle w:val="ConsPlusNormal"/>
              <w:jc w:val="center"/>
            </w:pPr>
            <w:r>
              <w:t>30</w:t>
            </w:r>
          </w:p>
        </w:tc>
        <w:tc>
          <w:tcPr>
            <w:tcW w:w="585" w:type="dxa"/>
            <w:vAlign w:val="center"/>
          </w:tcPr>
          <w:p w:rsidR="00DE381B" w:rsidRDefault="00DE381B" w:rsidP="00DE381B">
            <w:pPr>
              <w:pStyle w:val="ConsPlusNormal"/>
              <w:jc w:val="center"/>
            </w:pPr>
            <w:r>
              <w:t>31</w:t>
            </w:r>
          </w:p>
        </w:tc>
      </w:tr>
      <w:tr w:rsidR="00DE381B">
        <w:tc>
          <w:tcPr>
            <w:tcW w:w="568" w:type="dxa"/>
          </w:tcPr>
          <w:p w:rsidR="00DE381B" w:rsidRDefault="00DE381B" w:rsidP="00DE381B">
            <w:pPr>
              <w:pStyle w:val="ConsPlusNormal"/>
              <w:jc w:val="center"/>
            </w:pPr>
            <w:r>
              <w:t>1.</w:t>
            </w:r>
          </w:p>
        </w:tc>
        <w:tc>
          <w:tcPr>
            <w:tcW w:w="2323" w:type="dxa"/>
          </w:tcPr>
          <w:p w:rsidR="00DE381B" w:rsidRDefault="00DE381B" w:rsidP="00DE381B">
            <w:pPr>
              <w:pStyle w:val="ConsPlusNormal"/>
              <w:jc w:val="both"/>
            </w:pPr>
            <w:r>
              <w:t>Увеличение доли жителей Ульяновской области, считающих, что уровень коррупции в регионе за год стал меньше, в общем числе опрошенных (по данным социологических исследований), процентов</w:t>
            </w:r>
          </w:p>
        </w:tc>
        <w:tc>
          <w:tcPr>
            <w:tcW w:w="2323" w:type="dxa"/>
          </w:tcPr>
          <w:p w:rsidR="00DE381B" w:rsidRDefault="00DE381B" w:rsidP="00DE381B">
            <w:pPr>
              <w:pStyle w:val="ConsPlusNormal"/>
              <w:jc w:val="both"/>
            </w:pPr>
            <w:r>
              <w:t xml:space="preserve">ОГКУ "Дом прав человека в </w:t>
            </w:r>
            <w:proofErr w:type="gramStart"/>
            <w:r>
              <w:t>Ульяновской</w:t>
            </w:r>
            <w:proofErr w:type="gramEnd"/>
            <w:r>
              <w:t xml:space="preserve"> области"</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9</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10</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11</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12</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13</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14</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5" w:type="dxa"/>
          </w:tcPr>
          <w:p w:rsidR="00DE381B" w:rsidRDefault="00DE381B" w:rsidP="00DE381B">
            <w:pPr>
              <w:pStyle w:val="ConsPlusNormal"/>
              <w:jc w:val="center"/>
            </w:pPr>
            <w:r>
              <w:t>15</w:t>
            </w:r>
          </w:p>
        </w:tc>
      </w:tr>
      <w:tr w:rsidR="00DE381B">
        <w:tc>
          <w:tcPr>
            <w:tcW w:w="568" w:type="dxa"/>
          </w:tcPr>
          <w:p w:rsidR="00DE381B" w:rsidRDefault="00DE381B" w:rsidP="00DE381B">
            <w:pPr>
              <w:pStyle w:val="ConsPlusNormal"/>
              <w:jc w:val="center"/>
            </w:pPr>
            <w:r>
              <w:t>2.</w:t>
            </w:r>
          </w:p>
        </w:tc>
        <w:tc>
          <w:tcPr>
            <w:tcW w:w="2323" w:type="dxa"/>
          </w:tcPr>
          <w:p w:rsidR="00DE381B" w:rsidRDefault="00DE381B" w:rsidP="00DE381B">
            <w:pPr>
              <w:pStyle w:val="ConsPlusNormal"/>
              <w:jc w:val="both"/>
            </w:pPr>
            <w:r>
              <w:t xml:space="preserve">Увеличение доли жителей Ульяновской области, осуждающих людей, </w:t>
            </w:r>
            <w:r>
              <w:lastRenderedPageBreak/>
              <w:t>дающих или берущих взятки, в общем числе опрошенных (по данным социологических исследований), процентов</w:t>
            </w:r>
          </w:p>
        </w:tc>
        <w:tc>
          <w:tcPr>
            <w:tcW w:w="2323" w:type="dxa"/>
          </w:tcPr>
          <w:p w:rsidR="00DE381B" w:rsidRDefault="00DE381B" w:rsidP="00DE381B">
            <w:pPr>
              <w:pStyle w:val="ConsPlusNormal"/>
              <w:jc w:val="both"/>
            </w:pPr>
            <w:r>
              <w:lastRenderedPageBreak/>
              <w:t xml:space="preserve">ОГКУ "Дом прав человека в </w:t>
            </w:r>
            <w:proofErr w:type="gramStart"/>
            <w:r>
              <w:t>Ульяновской</w:t>
            </w:r>
            <w:proofErr w:type="gramEnd"/>
            <w:r>
              <w:t xml:space="preserve"> области"</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47</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48</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49</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49</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5" w:type="dxa"/>
          </w:tcPr>
          <w:p w:rsidR="00DE381B" w:rsidRDefault="00DE381B" w:rsidP="00DE381B">
            <w:pPr>
              <w:pStyle w:val="ConsPlusNormal"/>
              <w:jc w:val="center"/>
            </w:pPr>
            <w:r>
              <w:t>50</w:t>
            </w:r>
          </w:p>
        </w:tc>
      </w:tr>
      <w:tr w:rsidR="00DE381B">
        <w:tc>
          <w:tcPr>
            <w:tcW w:w="568" w:type="dxa"/>
          </w:tcPr>
          <w:p w:rsidR="00DE381B" w:rsidRDefault="00DE381B" w:rsidP="00DE381B">
            <w:pPr>
              <w:pStyle w:val="ConsPlusNormal"/>
              <w:jc w:val="center"/>
            </w:pPr>
            <w:r>
              <w:lastRenderedPageBreak/>
              <w:t>3.</w:t>
            </w:r>
          </w:p>
        </w:tc>
        <w:tc>
          <w:tcPr>
            <w:tcW w:w="2323" w:type="dxa"/>
          </w:tcPr>
          <w:p w:rsidR="00DE381B" w:rsidRDefault="00DE381B" w:rsidP="00DE381B">
            <w:pPr>
              <w:pStyle w:val="ConsPlusNormal"/>
              <w:jc w:val="both"/>
            </w:pPr>
            <w:r>
              <w:t xml:space="preserve">Увеличение доли жителей Ульяновской области, которым не приходилось выплачивать неофициально денежные суммы должностному лицу, в общем </w:t>
            </w:r>
            <w:r>
              <w:lastRenderedPageBreak/>
              <w:t>числе опрошенных (по данным социологических исследований), процентов</w:t>
            </w:r>
          </w:p>
        </w:tc>
        <w:tc>
          <w:tcPr>
            <w:tcW w:w="2323" w:type="dxa"/>
          </w:tcPr>
          <w:p w:rsidR="00DE381B" w:rsidRDefault="00DE381B" w:rsidP="00DE381B">
            <w:pPr>
              <w:pStyle w:val="ConsPlusNormal"/>
              <w:jc w:val="both"/>
            </w:pPr>
            <w:r>
              <w:lastRenderedPageBreak/>
              <w:t xml:space="preserve">ОГКУ "Дом прав человека в </w:t>
            </w:r>
            <w:proofErr w:type="gramStart"/>
            <w:r>
              <w:t>Ульяновской</w:t>
            </w:r>
            <w:proofErr w:type="gramEnd"/>
            <w:r>
              <w:t xml:space="preserve"> области"</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72</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74</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76</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78</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79</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79</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5" w:type="dxa"/>
          </w:tcPr>
          <w:p w:rsidR="00DE381B" w:rsidRDefault="00DE381B" w:rsidP="00DE381B">
            <w:pPr>
              <w:pStyle w:val="ConsPlusNormal"/>
              <w:jc w:val="center"/>
            </w:pPr>
            <w:r>
              <w:t>80</w:t>
            </w:r>
          </w:p>
        </w:tc>
      </w:tr>
      <w:tr w:rsidR="00DE381B">
        <w:tc>
          <w:tcPr>
            <w:tcW w:w="568" w:type="dxa"/>
          </w:tcPr>
          <w:p w:rsidR="00DE381B" w:rsidRDefault="00DE381B" w:rsidP="00DE381B">
            <w:pPr>
              <w:pStyle w:val="ConsPlusNormal"/>
              <w:jc w:val="center"/>
            </w:pPr>
            <w:r>
              <w:lastRenderedPageBreak/>
              <w:t>4.</w:t>
            </w:r>
          </w:p>
        </w:tc>
        <w:tc>
          <w:tcPr>
            <w:tcW w:w="2323" w:type="dxa"/>
          </w:tcPr>
          <w:p w:rsidR="00DE381B" w:rsidRDefault="00DE381B" w:rsidP="00DE381B">
            <w:pPr>
              <w:pStyle w:val="ConsPlusNormal"/>
              <w:jc w:val="both"/>
            </w:pPr>
            <w:proofErr w:type="gramStart"/>
            <w:r>
              <w:t>Увеличение доли жителей Ульяновской области, имеющих достаточный объем информации о мерах по борьбе с коррупцией в Ульяновской области, в общем числе опрошенных (по данным социологи</w:t>
            </w:r>
            <w:r>
              <w:lastRenderedPageBreak/>
              <w:t>ческих исследований), процентов</w:t>
            </w:r>
            <w:proofErr w:type="gramEnd"/>
          </w:p>
        </w:tc>
        <w:tc>
          <w:tcPr>
            <w:tcW w:w="2323" w:type="dxa"/>
          </w:tcPr>
          <w:p w:rsidR="00DE381B" w:rsidRDefault="00DE381B" w:rsidP="00DE381B">
            <w:pPr>
              <w:pStyle w:val="ConsPlusNormal"/>
              <w:jc w:val="both"/>
            </w:pPr>
            <w:r>
              <w:lastRenderedPageBreak/>
              <w:t xml:space="preserve">ОГКУ "Дом прав человека в </w:t>
            </w:r>
            <w:proofErr w:type="gramStart"/>
            <w:r>
              <w:t>Ульяновской</w:t>
            </w:r>
            <w:proofErr w:type="gramEnd"/>
            <w:r>
              <w:t xml:space="preserve"> области"</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61</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63</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66</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67</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67</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5" w:type="dxa"/>
          </w:tcPr>
          <w:p w:rsidR="00DE381B" w:rsidRDefault="00DE381B" w:rsidP="00DE381B">
            <w:pPr>
              <w:pStyle w:val="ConsPlusNormal"/>
              <w:jc w:val="center"/>
            </w:pPr>
            <w:r>
              <w:t>68</w:t>
            </w:r>
          </w:p>
        </w:tc>
      </w:tr>
      <w:tr w:rsidR="00DE381B">
        <w:tc>
          <w:tcPr>
            <w:tcW w:w="568" w:type="dxa"/>
          </w:tcPr>
          <w:p w:rsidR="00DE381B" w:rsidRDefault="00DE381B" w:rsidP="00DE381B">
            <w:pPr>
              <w:pStyle w:val="ConsPlusNormal"/>
              <w:jc w:val="center"/>
            </w:pPr>
            <w:r>
              <w:lastRenderedPageBreak/>
              <w:t>5.</w:t>
            </w:r>
          </w:p>
        </w:tc>
        <w:tc>
          <w:tcPr>
            <w:tcW w:w="2323" w:type="dxa"/>
          </w:tcPr>
          <w:p w:rsidR="00DE381B" w:rsidRDefault="00DE381B" w:rsidP="00DE381B">
            <w:pPr>
              <w:pStyle w:val="ConsPlusNormal"/>
              <w:jc w:val="both"/>
            </w:pPr>
            <w:r>
              <w:t xml:space="preserve">Уменьшение доли проектов нормативных правовых актов Ульяновской области, в которых по итогам антикоррупционной экспертизы были выявлены </w:t>
            </w:r>
            <w:proofErr w:type="spellStart"/>
            <w:r>
              <w:t>коррупциогенные</w:t>
            </w:r>
            <w:proofErr w:type="spellEnd"/>
            <w:r>
              <w:t xml:space="preserve"> факторы, в общем количестве проектов нормативных правовых актов Ульяновской </w:t>
            </w:r>
            <w:r>
              <w:lastRenderedPageBreak/>
              <w:t>области, процентов</w:t>
            </w:r>
          </w:p>
        </w:tc>
        <w:tc>
          <w:tcPr>
            <w:tcW w:w="2323" w:type="dxa"/>
          </w:tcPr>
          <w:p w:rsidR="00DE381B" w:rsidRDefault="00DE381B" w:rsidP="00DE381B">
            <w:pPr>
              <w:pStyle w:val="ConsPlusNormal"/>
              <w:jc w:val="both"/>
            </w:pPr>
            <w:r>
              <w:lastRenderedPageBreak/>
              <w:t>Исполнительные органы Ульяновской области (далее - ИО)</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6</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5</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1" w:type="dxa"/>
          </w:tcPr>
          <w:p w:rsidR="00DE381B" w:rsidRDefault="00DE381B" w:rsidP="00DE381B">
            <w:pPr>
              <w:pStyle w:val="ConsPlusNormal"/>
              <w:jc w:val="center"/>
            </w:pPr>
            <w:r>
              <w:t>-</w:t>
            </w:r>
          </w:p>
        </w:tc>
        <w:tc>
          <w:tcPr>
            <w:tcW w:w="585" w:type="dxa"/>
          </w:tcPr>
          <w:p w:rsidR="00DE381B" w:rsidRDefault="00DE381B" w:rsidP="00DE381B">
            <w:pPr>
              <w:pStyle w:val="ConsPlusNormal"/>
              <w:jc w:val="center"/>
            </w:pPr>
            <w:r>
              <w:t>5</w:t>
            </w:r>
          </w:p>
        </w:tc>
      </w:tr>
      <w:tr w:rsidR="00DE381B">
        <w:tc>
          <w:tcPr>
            <w:tcW w:w="568" w:type="dxa"/>
          </w:tcPr>
          <w:p w:rsidR="00DE381B" w:rsidRDefault="00DE381B" w:rsidP="00DE381B">
            <w:pPr>
              <w:pStyle w:val="ConsPlusNormal"/>
              <w:jc w:val="center"/>
            </w:pPr>
            <w:r>
              <w:lastRenderedPageBreak/>
              <w:t>6.</w:t>
            </w:r>
          </w:p>
        </w:tc>
        <w:tc>
          <w:tcPr>
            <w:tcW w:w="2323" w:type="dxa"/>
          </w:tcPr>
          <w:p w:rsidR="00DE381B" w:rsidRDefault="00DE381B" w:rsidP="00DE381B">
            <w:pPr>
              <w:pStyle w:val="ConsPlusNormal"/>
              <w:jc w:val="both"/>
            </w:pPr>
            <w:r>
              <w:t>Увеличение общего количества информационно-аналитических материалов и публикаций на тему коррупции и противодействия коррупции, опубликованных в средствах массовой информации, распространяемых на территории Ульяновской области, в социальны</w:t>
            </w:r>
            <w:r>
              <w:lastRenderedPageBreak/>
              <w:t xml:space="preserve">х сетях и </w:t>
            </w:r>
            <w:proofErr w:type="spellStart"/>
            <w:r>
              <w:t>мессенджерах</w:t>
            </w:r>
            <w:proofErr w:type="spellEnd"/>
            <w:r>
              <w:t>, единиц</w:t>
            </w:r>
          </w:p>
        </w:tc>
        <w:tc>
          <w:tcPr>
            <w:tcW w:w="2323" w:type="dxa"/>
          </w:tcPr>
          <w:p w:rsidR="00DE381B" w:rsidRDefault="00DE381B" w:rsidP="00DE381B">
            <w:pPr>
              <w:pStyle w:val="ConsPlusNormal"/>
              <w:jc w:val="both"/>
            </w:pPr>
            <w:r>
              <w:lastRenderedPageBreak/>
              <w:t>Управление информационной политики администрации Губернатора Ульяновской области, ИО, ОМСУ (по согласованию)</w:t>
            </w:r>
          </w:p>
        </w:tc>
        <w:tc>
          <w:tcPr>
            <w:tcW w:w="581" w:type="dxa"/>
          </w:tcPr>
          <w:p w:rsidR="00DE381B" w:rsidRDefault="00DE381B" w:rsidP="00DE381B">
            <w:pPr>
              <w:pStyle w:val="ConsPlusNormal"/>
              <w:jc w:val="center"/>
            </w:pPr>
            <w:r>
              <w:t>235</w:t>
            </w:r>
          </w:p>
        </w:tc>
        <w:tc>
          <w:tcPr>
            <w:tcW w:w="581" w:type="dxa"/>
          </w:tcPr>
          <w:p w:rsidR="00DE381B" w:rsidRDefault="00DE381B" w:rsidP="00DE381B">
            <w:pPr>
              <w:pStyle w:val="ConsPlusNormal"/>
              <w:jc w:val="center"/>
            </w:pPr>
            <w:r>
              <w:t>240</w:t>
            </w:r>
          </w:p>
        </w:tc>
        <w:tc>
          <w:tcPr>
            <w:tcW w:w="581" w:type="dxa"/>
          </w:tcPr>
          <w:p w:rsidR="00DE381B" w:rsidRDefault="00DE381B" w:rsidP="00DE381B">
            <w:pPr>
              <w:pStyle w:val="ConsPlusNormal"/>
              <w:jc w:val="center"/>
            </w:pPr>
            <w:r>
              <w:t>245</w:t>
            </w:r>
          </w:p>
        </w:tc>
        <w:tc>
          <w:tcPr>
            <w:tcW w:w="581" w:type="dxa"/>
          </w:tcPr>
          <w:p w:rsidR="00DE381B" w:rsidRDefault="00DE381B" w:rsidP="00DE381B">
            <w:pPr>
              <w:pStyle w:val="ConsPlusNormal"/>
              <w:jc w:val="center"/>
            </w:pPr>
            <w:r>
              <w:t>250</w:t>
            </w:r>
          </w:p>
        </w:tc>
        <w:tc>
          <w:tcPr>
            <w:tcW w:w="581" w:type="dxa"/>
          </w:tcPr>
          <w:p w:rsidR="00DE381B" w:rsidRDefault="00DE381B" w:rsidP="00DE381B">
            <w:pPr>
              <w:pStyle w:val="ConsPlusNormal"/>
              <w:jc w:val="center"/>
            </w:pPr>
            <w:r>
              <w:t>255</w:t>
            </w:r>
          </w:p>
        </w:tc>
        <w:tc>
          <w:tcPr>
            <w:tcW w:w="581" w:type="dxa"/>
          </w:tcPr>
          <w:p w:rsidR="00DE381B" w:rsidRDefault="00DE381B" w:rsidP="00DE381B">
            <w:pPr>
              <w:pStyle w:val="ConsPlusNormal"/>
              <w:jc w:val="center"/>
            </w:pPr>
            <w:r>
              <w:t>260</w:t>
            </w:r>
          </w:p>
        </w:tc>
        <w:tc>
          <w:tcPr>
            <w:tcW w:w="581" w:type="dxa"/>
          </w:tcPr>
          <w:p w:rsidR="00DE381B" w:rsidRDefault="00DE381B" w:rsidP="00DE381B">
            <w:pPr>
              <w:pStyle w:val="ConsPlusNormal"/>
              <w:jc w:val="center"/>
            </w:pPr>
            <w:r>
              <w:t>265</w:t>
            </w:r>
          </w:p>
        </w:tc>
        <w:tc>
          <w:tcPr>
            <w:tcW w:w="581" w:type="dxa"/>
          </w:tcPr>
          <w:p w:rsidR="00DE381B" w:rsidRDefault="00DE381B" w:rsidP="00DE381B">
            <w:pPr>
              <w:pStyle w:val="ConsPlusNormal"/>
              <w:jc w:val="center"/>
            </w:pPr>
            <w:r>
              <w:t>270</w:t>
            </w:r>
          </w:p>
        </w:tc>
        <w:tc>
          <w:tcPr>
            <w:tcW w:w="581" w:type="dxa"/>
          </w:tcPr>
          <w:p w:rsidR="00DE381B" w:rsidRDefault="00DE381B" w:rsidP="00DE381B">
            <w:pPr>
              <w:pStyle w:val="ConsPlusNormal"/>
              <w:jc w:val="center"/>
            </w:pPr>
            <w:r>
              <w:t>270</w:t>
            </w:r>
          </w:p>
        </w:tc>
        <w:tc>
          <w:tcPr>
            <w:tcW w:w="581" w:type="dxa"/>
          </w:tcPr>
          <w:p w:rsidR="00DE381B" w:rsidRDefault="00DE381B" w:rsidP="00DE381B">
            <w:pPr>
              <w:pStyle w:val="ConsPlusNormal"/>
              <w:jc w:val="center"/>
            </w:pPr>
            <w:r>
              <w:t>275</w:t>
            </w:r>
          </w:p>
        </w:tc>
        <w:tc>
          <w:tcPr>
            <w:tcW w:w="581" w:type="dxa"/>
          </w:tcPr>
          <w:p w:rsidR="00DE381B" w:rsidRDefault="00DE381B" w:rsidP="00DE381B">
            <w:pPr>
              <w:pStyle w:val="ConsPlusNormal"/>
              <w:jc w:val="center"/>
            </w:pPr>
            <w:r>
              <w:t>275</w:t>
            </w:r>
          </w:p>
        </w:tc>
        <w:tc>
          <w:tcPr>
            <w:tcW w:w="581" w:type="dxa"/>
          </w:tcPr>
          <w:p w:rsidR="00DE381B" w:rsidRDefault="00DE381B" w:rsidP="00DE381B">
            <w:pPr>
              <w:pStyle w:val="ConsPlusNormal"/>
              <w:jc w:val="center"/>
            </w:pPr>
            <w:r>
              <w:t>280</w:t>
            </w:r>
          </w:p>
        </w:tc>
        <w:tc>
          <w:tcPr>
            <w:tcW w:w="581" w:type="dxa"/>
          </w:tcPr>
          <w:p w:rsidR="00DE381B" w:rsidRDefault="00DE381B" w:rsidP="00DE381B">
            <w:pPr>
              <w:pStyle w:val="ConsPlusNormal"/>
              <w:jc w:val="center"/>
            </w:pPr>
            <w:r>
              <w:t>280</w:t>
            </w:r>
          </w:p>
        </w:tc>
        <w:tc>
          <w:tcPr>
            <w:tcW w:w="581" w:type="dxa"/>
          </w:tcPr>
          <w:p w:rsidR="00DE381B" w:rsidRDefault="00DE381B" w:rsidP="00DE381B">
            <w:pPr>
              <w:pStyle w:val="ConsPlusNormal"/>
              <w:jc w:val="center"/>
            </w:pPr>
            <w:r>
              <w:t>285</w:t>
            </w:r>
          </w:p>
        </w:tc>
        <w:tc>
          <w:tcPr>
            <w:tcW w:w="581" w:type="dxa"/>
          </w:tcPr>
          <w:p w:rsidR="00DE381B" w:rsidRDefault="00DE381B" w:rsidP="00DE381B">
            <w:pPr>
              <w:pStyle w:val="ConsPlusNormal"/>
              <w:jc w:val="center"/>
            </w:pPr>
            <w:r>
              <w:t>285</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1" w:type="dxa"/>
          </w:tcPr>
          <w:p w:rsidR="00DE381B" w:rsidRDefault="00DE381B" w:rsidP="00DE381B">
            <w:pPr>
              <w:pStyle w:val="ConsPlusNormal"/>
              <w:jc w:val="center"/>
            </w:pPr>
            <w:r>
              <w:t>290</w:t>
            </w:r>
          </w:p>
        </w:tc>
        <w:tc>
          <w:tcPr>
            <w:tcW w:w="585" w:type="dxa"/>
          </w:tcPr>
          <w:p w:rsidR="00DE381B" w:rsidRDefault="00DE381B" w:rsidP="00DE381B">
            <w:pPr>
              <w:pStyle w:val="ConsPlusNormal"/>
              <w:jc w:val="center"/>
            </w:pPr>
            <w:r>
              <w:t>290</w:t>
            </w:r>
          </w:p>
        </w:tc>
      </w:tr>
      <w:tr w:rsidR="00DE381B">
        <w:tc>
          <w:tcPr>
            <w:tcW w:w="568" w:type="dxa"/>
          </w:tcPr>
          <w:p w:rsidR="00DE381B" w:rsidRDefault="00DE381B" w:rsidP="00DE381B">
            <w:pPr>
              <w:pStyle w:val="ConsPlusNormal"/>
              <w:jc w:val="center"/>
            </w:pPr>
            <w:r>
              <w:lastRenderedPageBreak/>
              <w:t>7.</w:t>
            </w:r>
          </w:p>
        </w:tc>
        <w:tc>
          <w:tcPr>
            <w:tcW w:w="2323" w:type="dxa"/>
          </w:tcPr>
          <w:p w:rsidR="00DE381B" w:rsidRDefault="00DE381B" w:rsidP="00DE381B">
            <w:pPr>
              <w:pStyle w:val="ConsPlusNormal"/>
              <w:jc w:val="both"/>
            </w:pPr>
            <w:r>
              <w:t xml:space="preserve">Увеличение доли профессиональных образовательных организаций, находящихся на территории Ульяновской области, внедривших элементы антикоррупционного воспитания и образования, в общем количестве таких организаций, </w:t>
            </w:r>
            <w:r>
              <w:lastRenderedPageBreak/>
              <w:t>процентов</w:t>
            </w:r>
          </w:p>
        </w:tc>
        <w:tc>
          <w:tcPr>
            <w:tcW w:w="2323" w:type="dxa"/>
          </w:tcPr>
          <w:p w:rsidR="00DE381B" w:rsidRDefault="00DE381B" w:rsidP="00DE381B">
            <w:pPr>
              <w:pStyle w:val="ConsPlusNormal"/>
              <w:jc w:val="both"/>
            </w:pPr>
            <w:r>
              <w:lastRenderedPageBreak/>
              <w:t xml:space="preserve">Министерство просвещения и воспитания </w:t>
            </w:r>
            <w:proofErr w:type="gramStart"/>
            <w:r>
              <w:t>Ульяновской</w:t>
            </w:r>
            <w:proofErr w:type="gramEnd"/>
            <w:r>
              <w:t xml:space="preserve"> области</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1" w:type="dxa"/>
          </w:tcPr>
          <w:p w:rsidR="00DE381B" w:rsidRDefault="00DE381B" w:rsidP="00DE381B">
            <w:pPr>
              <w:pStyle w:val="ConsPlusNormal"/>
              <w:jc w:val="center"/>
            </w:pPr>
            <w:r>
              <w:t>100</w:t>
            </w:r>
          </w:p>
        </w:tc>
        <w:tc>
          <w:tcPr>
            <w:tcW w:w="585" w:type="dxa"/>
          </w:tcPr>
          <w:p w:rsidR="00DE381B" w:rsidRDefault="00DE381B" w:rsidP="00DE381B">
            <w:pPr>
              <w:pStyle w:val="ConsPlusNormal"/>
              <w:jc w:val="center"/>
            </w:pPr>
            <w:r>
              <w:t>100</w:t>
            </w:r>
          </w:p>
        </w:tc>
      </w:tr>
      <w:tr w:rsidR="00DE381B">
        <w:tc>
          <w:tcPr>
            <w:tcW w:w="568" w:type="dxa"/>
          </w:tcPr>
          <w:p w:rsidR="00DE381B" w:rsidRDefault="00DE381B" w:rsidP="00DE381B">
            <w:pPr>
              <w:pStyle w:val="ConsPlusNormal"/>
              <w:jc w:val="center"/>
            </w:pPr>
            <w:r>
              <w:lastRenderedPageBreak/>
              <w:t>8.</w:t>
            </w:r>
          </w:p>
        </w:tc>
        <w:tc>
          <w:tcPr>
            <w:tcW w:w="2323" w:type="dxa"/>
          </w:tcPr>
          <w:p w:rsidR="00DE381B" w:rsidRDefault="00DE381B" w:rsidP="00DE381B">
            <w:pPr>
              <w:pStyle w:val="ConsPlusNormal"/>
              <w:jc w:val="both"/>
            </w:pPr>
            <w:r>
              <w:t>Уменьшение доли конкурентных закупок товаров, работ, услуг, жалобы по которым признаны обоснованными (доля обоснованных жалоб), процентов</w:t>
            </w:r>
          </w:p>
        </w:tc>
        <w:tc>
          <w:tcPr>
            <w:tcW w:w="2323" w:type="dxa"/>
          </w:tcPr>
          <w:p w:rsidR="00DE381B" w:rsidRDefault="00DE381B" w:rsidP="00DE381B">
            <w:pPr>
              <w:pStyle w:val="ConsPlusNormal"/>
              <w:jc w:val="both"/>
            </w:pPr>
            <w:proofErr w:type="gramStart"/>
            <w:r>
              <w:t>ИО, ОМСУ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Ульяновское региональное отделение Общеросси</w:t>
            </w:r>
            <w:r>
              <w:lastRenderedPageBreak/>
              <w:t>йской общественной организации "Ассоциация юристов России" (по согласованию)</w:t>
            </w:r>
            <w:proofErr w:type="gramEnd"/>
          </w:p>
        </w:tc>
        <w:tc>
          <w:tcPr>
            <w:tcW w:w="2324" w:type="dxa"/>
            <w:gridSpan w:val="4"/>
          </w:tcPr>
          <w:p w:rsidR="00DE381B" w:rsidRDefault="00DE381B" w:rsidP="00DE381B">
            <w:pPr>
              <w:pStyle w:val="ConsPlusNormal"/>
              <w:jc w:val="center"/>
            </w:pPr>
            <w:r>
              <w:lastRenderedPageBreak/>
              <w:t>Не более 3,2</w:t>
            </w:r>
          </w:p>
        </w:tc>
        <w:tc>
          <w:tcPr>
            <w:tcW w:w="2324" w:type="dxa"/>
            <w:gridSpan w:val="4"/>
          </w:tcPr>
          <w:p w:rsidR="00DE381B" w:rsidRDefault="00DE381B" w:rsidP="00DE381B">
            <w:pPr>
              <w:pStyle w:val="ConsPlusNormal"/>
              <w:jc w:val="center"/>
            </w:pPr>
            <w:r>
              <w:t>Не более 3,1</w:t>
            </w:r>
          </w:p>
        </w:tc>
        <w:tc>
          <w:tcPr>
            <w:tcW w:w="2324" w:type="dxa"/>
            <w:gridSpan w:val="4"/>
          </w:tcPr>
          <w:p w:rsidR="00DE381B" w:rsidRDefault="00DE381B" w:rsidP="00DE381B">
            <w:pPr>
              <w:pStyle w:val="ConsPlusNormal"/>
              <w:jc w:val="center"/>
            </w:pPr>
            <w:r>
              <w:t>Не более 3</w:t>
            </w:r>
          </w:p>
        </w:tc>
        <w:tc>
          <w:tcPr>
            <w:tcW w:w="2324" w:type="dxa"/>
            <w:gridSpan w:val="4"/>
          </w:tcPr>
          <w:p w:rsidR="00DE381B" w:rsidRDefault="00DE381B" w:rsidP="00DE381B">
            <w:pPr>
              <w:pStyle w:val="ConsPlusNormal"/>
              <w:jc w:val="center"/>
            </w:pPr>
            <w:r>
              <w:t>Не более 2,9</w:t>
            </w:r>
          </w:p>
        </w:tc>
        <w:tc>
          <w:tcPr>
            <w:tcW w:w="2324" w:type="dxa"/>
            <w:gridSpan w:val="4"/>
          </w:tcPr>
          <w:p w:rsidR="00DE381B" w:rsidRDefault="00DE381B" w:rsidP="00DE381B">
            <w:pPr>
              <w:pStyle w:val="ConsPlusNormal"/>
              <w:jc w:val="center"/>
            </w:pPr>
            <w:r>
              <w:t>Не более 2,9</w:t>
            </w:r>
          </w:p>
        </w:tc>
        <w:tc>
          <w:tcPr>
            <w:tcW w:w="2324" w:type="dxa"/>
            <w:gridSpan w:val="4"/>
          </w:tcPr>
          <w:p w:rsidR="00DE381B" w:rsidRDefault="00DE381B" w:rsidP="00DE381B">
            <w:pPr>
              <w:pStyle w:val="ConsPlusNormal"/>
              <w:jc w:val="center"/>
            </w:pPr>
            <w:r>
              <w:t>Не более 2,9</w:t>
            </w:r>
          </w:p>
        </w:tc>
        <w:tc>
          <w:tcPr>
            <w:tcW w:w="2328" w:type="dxa"/>
            <w:gridSpan w:val="4"/>
          </w:tcPr>
          <w:p w:rsidR="00DE381B" w:rsidRDefault="00DE381B" w:rsidP="00DE381B">
            <w:pPr>
              <w:pStyle w:val="ConsPlusNormal"/>
              <w:jc w:val="center"/>
            </w:pPr>
            <w:r>
              <w:t>Не более 2.9</w:t>
            </w:r>
          </w:p>
        </w:tc>
      </w:tr>
      <w:tr w:rsidR="00DE381B">
        <w:tc>
          <w:tcPr>
            <w:tcW w:w="568" w:type="dxa"/>
          </w:tcPr>
          <w:p w:rsidR="00DE381B" w:rsidRDefault="00DE381B" w:rsidP="00DE381B">
            <w:pPr>
              <w:pStyle w:val="ConsPlusNormal"/>
              <w:jc w:val="center"/>
            </w:pPr>
            <w:r>
              <w:lastRenderedPageBreak/>
              <w:t>9.</w:t>
            </w:r>
          </w:p>
        </w:tc>
        <w:tc>
          <w:tcPr>
            <w:tcW w:w="2323" w:type="dxa"/>
          </w:tcPr>
          <w:p w:rsidR="00DE381B" w:rsidRDefault="00DE381B" w:rsidP="00DE381B">
            <w:pPr>
              <w:pStyle w:val="ConsPlusNormal"/>
              <w:jc w:val="both"/>
            </w:pPr>
            <w:r>
              <w:t xml:space="preserve">Увеличение удельного веса закупок товаров, работ, услуг, осуществленных у субъектов малого предпринимательства, социально ориентированных некоммерческих организаций, </w:t>
            </w:r>
            <w:r>
              <w:lastRenderedPageBreak/>
              <w:t>процентов</w:t>
            </w:r>
          </w:p>
        </w:tc>
        <w:tc>
          <w:tcPr>
            <w:tcW w:w="2323" w:type="dxa"/>
          </w:tcPr>
          <w:p w:rsidR="00DE381B" w:rsidRDefault="00DE381B" w:rsidP="00DE381B">
            <w:pPr>
              <w:pStyle w:val="ConsPlusNormal"/>
              <w:jc w:val="both"/>
            </w:pPr>
            <w:r>
              <w:lastRenderedPageBreak/>
              <w:t>ИО, Агентство государственных закупок Ульяновской области</w:t>
            </w:r>
          </w:p>
        </w:tc>
        <w:tc>
          <w:tcPr>
            <w:tcW w:w="2324" w:type="dxa"/>
            <w:gridSpan w:val="4"/>
          </w:tcPr>
          <w:p w:rsidR="00DE381B" w:rsidRDefault="00DE381B" w:rsidP="00DE381B">
            <w:pPr>
              <w:pStyle w:val="ConsPlusNormal"/>
              <w:jc w:val="center"/>
            </w:pPr>
            <w:r>
              <w:t>Более 28</w:t>
            </w:r>
          </w:p>
        </w:tc>
        <w:tc>
          <w:tcPr>
            <w:tcW w:w="2324" w:type="dxa"/>
            <w:gridSpan w:val="4"/>
          </w:tcPr>
          <w:p w:rsidR="00DE381B" w:rsidRDefault="00DE381B" w:rsidP="00DE381B">
            <w:pPr>
              <w:pStyle w:val="ConsPlusNormal"/>
              <w:jc w:val="center"/>
            </w:pPr>
            <w:r>
              <w:t>Более 29</w:t>
            </w:r>
          </w:p>
        </w:tc>
        <w:tc>
          <w:tcPr>
            <w:tcW w:w="2324" w:type="dxa"/>
            <w:gridSpan w:val="4"/>
          </w:tcPr>
          <w:p w:rsidR="00DE381B" w:rsidRDefault="00DE381B" w:rsidP="00DE381B">
            <w:pPr>
              <w:pStyle w:val="ConsPlusNormal"/>
              <w:jc w:val="center"/>
            </w:pPr>
            <w:r>
              <w:t>Более 30</w:t>
            </w:r>
          </w:p>
        </w:tc>
        <w:tc>
          <w:tcPr>
            <w:tcW w:w="2324" w:type="dxa"/>
            <w:gridSpan w:val="4"/>
          </w:tcPr>
          <w:p w:rsidR="00DE381B" w:rsidRDefault="00DE381B" w:rsidP="00DE381B">
            <w:pPr>
              <w:pStyle w:val="ConsPlusNormal"/>
              <w:jc w:val="center"/>
            </w:pPr>
            <w:r>
              <w:t>Более 30</w:t>
            </w:r>
          </w:p>
        </w:tc>
        <w:tc>
          <w:tcPr>
            <w:tcW w:w="2324" w:type="dxa"/>
            <w:gridSpan w:val="4"/>
          </w:tcPr>
          <w:p w:rsidR="00DE381B" w:rsidRDefault="00DE381B" w:rsidP="00DE381B">
            <w:pPr>
              <w:pStyle w:val="ConsPlusNormal"/>
              <w:jc w:val="center"/>
            </w:pPr>
            <w:r>
              <w:t>Более 30</w:t>
            </w:r>
          </w:p>
        </w:tc>
        <w:tc>
          <w:tcPr>
            <w:tcW w:w="2324" w:type="dxa"/>
            <w:gridSpan w:val="4"/>
          </w:tcPr>
          <w:p w:rsidR="00DE381B" w:rsidRDefault="00DE381B" w:rsidP="00DE381B">
            <w:pPr>
              <w:pStyle w:val="ConsPlusNormal"/>
              <w:jc w:val="center"/>
            </w:pPr>
            <w:r>
              <w:t>Более 30</w:t>
            </w:r>
          </w:p>
        </w:tc>
        <w:tc>
          <w:tcPr>
            <w:tcW w:w="2328" w:type="dxa"/>
            <w:gridSpan w:val="4"/>
          </w:tcPr>
          <w:p w:rsidR="00DE381B" w:rsidRDefault="00DE381B" w:rsidP="00DE381B">
            <w:pPr>
              <w:pStyle w:val="ConsPlusNormal"/>
              <w:jc w:val="center"/>
            </w:pPr>
            <w:r>
              <w:t>Более 30</w:t>
            </w:r>
          </w:p>
        </w:tc>
      </w:tr>
      <w:tr w:rsidR="00DE381B">
        <w:tc>
          <w:tcPr>
            <w:tcW w:w="568" w:type="dxa"/>
          </w:tcPr>
          <w:p w:rsidR="00DE381B" w:rsidRDefault="00DE381B" w:rsidP="00DE381B">
            <w:pPr>
              <w:pStyle w:val="ConsPlusNormal"/>
              <w:jc w:val="center"/>
            </w:pPr>
            <w:r>
              <w:lastRenderedPageBreak/>
              <w:t>10.</w:t>
            </w:r>
          </w:p>
        </w:tc>
        <w:tc>
          <w:tcPr>
            <w:tcW w:w="2323" w:type="dxa"/>
          </w:tcPr>
          <w:p w:rsidR="00DE381B" w:rsidRDefault="00DE381B" w:rsidP="00DE381B">
            <w:pPr>
              <w:pStyle w:val="ConsPlusNormal"/>
              <w:jc w:val="both"/>
            </w:pPr>
            <w:r>
              <w:t xml:space="preserve">Увеличение количества мероприятий антикоррупционной направленности, проводимых </w:t>
            </w:r>
            <w:proofErr w:type="gramStart"/>
            <w:r>
              <w:t>в</w:t>
            </w:r>
            <w:proofErr w:type="gramEnd"/>
            <w:r>
              <w:t xml:space="preserve"> Ульяновской области с участием общественных объединений, единиц</w:t>
            </w:r>
          </w:p>
        </w:tc>
        <w:tc>
          <w:tcPr>
            <w:tcW w:w="2323" w:type="dxa"/>
          </w:tcPr>
          <w:p w:rsidR="00DE381B" w:rsidRDefault="00DE381B" w:rsidP="00DE381B">
            <w:pPr>
              <w:pStyle w:val="ConsPlusNormal"/>
              <w:jc w:val="both"/>
            </w:pPr>
            <w:proofErr w:type="gramStart"/>
            <w:r>
              <w:t>ИО, ОМСУ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w:t>
            </w:r>
            <w:proofErr w:type="gramEnd"/>
          </w:p>
        </w:tc>
        <w:tc>
          <w:tcPr>
            <w:tcW w:w="2324" w:type="dxa"/>
            <w:gridSpan w:val="4"/>
          </w:tcPr>
          <w:p w:rsidR="00DE381B" w:rsidRDefault="00DE381B" w:rsidP="00DE381B">
            <w:pPr>
              <w:pStyle w:val="ConsPlusNormal"/>
              <w:jc w:val="center"/>
            </w:pPr>
            <w:r>
              <w:t>До 1100</w:t>
            </w:r>
          </w:p>
        </w:tc>
        <w:tc>
          <w:tcPr>
            <w:tcW w:w="2324" w:type="dxa"/>
            <w:gridSpan w:val="4"/>
          </w:tcPr>
          <w:p w:rsidR="00DE381B" w:rsidRDefault="00DE381B" w:rsidP="00DE381B">
            <w:pPr>
              <w:pStyle w:val="ConsPlusNormal"/>
              <w:jc w:val="center"/>
            </w:pPr>
            <w:r>
              <w:t>До 1200</w:t>
            </w:r>
          </w:p>
        </w:tc>
        <w:tc>
          <w:tcPr>
            <w:tcW w:w="2324" w:type="dxa"/>
            <w:gridSpan w:val="4"/>
          </w:tcPr>
          <w:p w:rsidR="00DE381B" w:rsidRDefault="00DE381B" w:rsidP="00DE381B">
            <w:pPr>
              <w:pStyle w:val="ConsPlusNormal"/>
              <w:jc w:val="center"/>
            </w:pPr>
            <w:r>
              <w:t>До 1210</w:t>
            </w:r>
          </w:p>
        </w:tc>
        <w:tc>
          <w:tcPr>
            <w:tcW w:w="2324" w:type="dxa"/>
            <w:gridSpan w:val="4"/>
          </w:tcPr>
          <w:p w:rsidR="00DE381B" w:rsidRDefault="00DE381B" w:rsidP="00DE381B">
            <w:pPr>
              <w:pStyle w:val="ConsPlusNormal"/>
              <w:jc w:val="center"/>
            </w:pPr>
            <w:r>
              <w:t>До 1220</w:t>
            </w:r>
          </w:p>
        </w:tc>
        <w:tc>
          <w:tcPr>
            <w:tcW w:w="2324" w:type="dxa"/>
            <w:gridSpan w:val="4"/>
          </w:tcPr>
          <w:p w:rsidR="00DE381B" w:rsidRDefault="00DE381B" w:rsidP="00DE381B">
            <w:pPr>
              <w:pStyle w:val="ConsPlusNormal"/>
              <w:jc w:val="center"/>
            </w:pPr>
            <w:r>
              <w:t>До 1220</w:t>
            </w:r>
          </w:p>
        </w:tc>
        <w:tc>
          <w:tcPr>
            <w:tcW w:w="2324" w:type="dxa"/>
            <w:gridSpan w:val="4"/>
          </w:tcPr>
          <w:p w:rsidR="00DE381B" w:rsidRDefault="00DE381B" w:rsidP="00DE381B">
            <w:pPr>
              <w:pStyle w:val="ConsPlusNormal"/>
              <w:jc w:val="center"/>
            </w:pPr>
            <w:r>
              <w:t>До 1220</w:t>
            </w:r>
          </w:p>
        </w:tc>
        <w:tc>
          <w:tcPr>
            <w:tcW w:w="2328" w:type="dxa"/>
            <w:gridSpan w:val="4"/>
          </w:tcPr>
          <w:p w:rsidR="00DE381B" w:rsidRDefault="00DE381B" w:rsidP="00DE381B">
            <w:pPr>
              <w:pStyle w:val="ConsPlusNormal"/>
              <w:jc w:val="center"/>
            </w:pPr>
            <w:r>
              <w:t>До 1220</w:t>
            </w:r>
          </w:p>
        </w:tc>
      </w:tr>
      <w:tr w:rsidR="00DE381B">
        <w:tc>
          <w:tcPr>
            <w:tcW w:w="568" w:type="dxa"/>
          </w:tcPr>
          <w:p w:rsidR="00DE381B" w:rsidRDefault="00DE381B" w:rsidP="00DE381B">
            <w:pPr>
              <w:pStyle w:val="ConsPlusNormal"/>
              <w:jc w:val="center"/>
            </w:pPr>
            <w:r>
              <w:t>11.</w:t>
            </w:r>
          </w:p>
        </w:tc>
        <w:tc>
          <w:tcPr>
            <w:tcW w:w="2323" w:type="dxa"/>
          </w:tcPr>
          <w:p w:rsidR="00DE381B" w:rsidRDefault="00DE381B" w:rsidP="00DE381B">
            <w:pPr>
              <w:pStyle w:val="ConsPlusNormal"/>
              <w:jc w:val="both"/>
            </w:pPr>
            <w:r>
              <w:t xml:space="preserve">Увеличение доли родителей (иных законных </w:t>
            </w:r>
            <w:r>
              <w:lastRenderedPageBreak/>
              <w:t>представителей) детей дошкольного и школьного возраста, получивших памятки о действиях в случаях принуждения их организациями, осуществляющими образовательную деятельность, в той или иной форме к осуществлению платежей, не предусмотренных законодательством Российско</w:t>
            </w:r>
            <w:r>
              <w:lastRenderedPageBreak/>
              <w:t>й Федерации, в общей численности таких родителей, процентов</w:t>
            </w:r>
          </w:p>
        </w:tc>
        <w:tc>
          <w:tcPr>
            <w:tcW w:w="2323" w:type="dxa"/>
          </w:tcPr>
          <w:p w:rsidR="00DE381B" w:rsidRDefault="00DE381B" w:rsidP="00DE381B">
            <w:pPr>
              <w:pStyle w:val="ConsPlusNormal"/>
              <w:jc w:val="both"/>
            </w:pPr>
            <w:r>
              <w:lastRenderedPageBreak/>
              <w:t>Министерство просвещения и воспитани</w:t>
            </w:r>
            <w:r>
              <w:lastRenderedPageBreak/>
              <w:t xml:space="preserve">я </w:t>
            </w:r>
            <w:proofErr w:type="gramStart"/>
            <w:r>
              <w:t>Ульяновской</w:t>
            </w:r>
            <w:proofErr w:type="gramEnd"/>
            <w:r>
              <w:t xml:space="preserve"> области, ОМСУ (по согласованию)</w:t>
            </w:r>
          </w:p>
        </w:tc>
        <w:tc>
          <w:tcPr>
            <w:tcW w:w="2324" w:type="dxa"/>
            <w:gridSpan w:val="4"/>
          </w:tcPr>
          <w:p w:rsidR="00DE381B" w:rsidRDefault="00DE381B" w:rsidP="00DE381B">
            <w:pPr>
              <w:pStyle w:val="ConsPlusNormal"/>
              <w:jc w:val="center"/>
            </w:pPr>
            <w:r>
              <w:lastRenderedPageBreak/>
              <w:t>100</w:t>
            </w:r>
          </w:p>
        </w:tc>
        <w:tc>
          <w:tcPr>
            <w:tcW w:w="2324" w:type="dxa"/>
            <w:gridSpan w:val="4"/>
          </w:tcPr>
          <w:p w:rsidR="00DE381B" w:rsidRDefault="00DE381B" w:rsidP="00DE381B">
            <w:pPr>
              <w:pStyle w:val="ConsPlusNormal"/>
              <w:jc w:val="center"/>
            </w:pPr>
            <w:r>
              <w:t>100</w:t>
            </w:r>
          </w:p>
        </w:tc>
        <w:tc>
          <w:tcPr>
            <w:tcW w:w="2324" w:type="dxa"/>
            <w:gridSpan w:val="4"/>
          </w:tcPr>
          <w:p w:rsidR="00DE381B" w:rsidRDefault="00DE381B" w:rsidP="00DE381B">
            <w:pPr>
              <w:pStyle w:val="ConsPlusNormal"/>
              <w:jc w:val="center"/>
            </w:pPr>
            <w:r>
              <w:t>100</w:t>
            </w:r>
          </w:p>
        </w:tc>
        <w:tc>
          <w:tcPr>
            <w:tcW w:w="2324" w:type="dxa"/>
            <w:gridSpan w:val="4"/>
          </w:tcPr>
          <w:p w:rsidR="00DE381B" w:rsidRDefault="00DE381B" w:rsidP="00DE381B">
            <w:pPr>
              <w:pStyle w:val="ConsPlusNormal"/>
              <w:jc w:val="center"/>
            </w:pPr>
            <w:r>
              <w:t>100</w:t>
            </w:r>
          </w:p>
        </w:tc>
        <w:tc>
          <w:tcPr>
            <w:tcW w:w="2324" w:type="dxa"/>
            <w:gridSpan w:val="4"/>
          </w:tcPr>
          <w:p w:rsidR="00DE381B" w:rsidRDefault="00DE381B" w:rsidP="00DE381B">
            <w:pPr>
              <w:pStyle w:val="ConsPlusNormal"/>
              <w:jc w:val="center"/>
            </w:pPr>
            <w:r>
              <w:t>100</w:t>
            </w:r>
          </w:p>
        </w:tc>
        <w:tc>
          <w:tcPr>
            <w:tcW w:w="2324" w:type="dxa"/>
            <w:gridSpan w:val="4"/>
          </w:tcPr>
          <w:p w:rsidR="00DE381B" w:rsidRDefault="00DE381B" w:rsidP="00DE381B">
            <w:pPr>
              <w:pStyle w:val="ConsPlusNormal"/>
              <w:jc w:val="center"/>
            </w:pPr>
            <w:r>
              <w:t>100</w:t>
            </w:r>
          </w:p>
        </w:tc>
        <w:tc>
          <w:tcPr>
            <w:tcW w:w="2328" w:type="dxa"/>
            <w:gridSpan w:val="4"/>
          </w:tcPr>
          <w:p w:rsidR="00DE381B" w:rsidRDefault="00DE381B" w:rsidP="00DE381B">
            <w:pPr>
              <w:pStyle w:val="ConsPlusNormal"/>
              <w:jc w:val="center"/>
            </w:pPr>
            <w:r>
              <w:t>100</w:t>
            </w:r>
          </w:p>
        </w:tc>
      </w:tr>
      <w:tr w:rsidR="00DE381B">
        <w:tc>
          <w:tcPr>
            <w:tcW w:w="568" w:type="dxa"/>
          </w:tcPr>
          <w:p w:rsidR="00DE381B" w:rsidRDefault="00DE381B" w:rsidP="00DE381B">
            <w:pPr>
              <w:pStyle w:val="ConsPlusNormal"/>
              <w:jc w:val="center"/>
            </w:pPr>
            <w:r>
              <w:lastRenderedPageBreak/>
              <w:t>12.</w:t>
            </w:r>
          </w:p>
        </w:tc>
        <w:tc>
          <w:tcPr>
            <w:tcW w:w="2323" w:type="dxa"/>
          </w:tcPr>
          <w:p w:rsidR="00DE381B" w:rsidRDefault="00DE381B" w:rsidP="00DE381B">
            <w:pPr>
              <w:pStyle w:val="ConsPlusNormal"/>
              <w:jc w:val="both"/>
            </w:pPr>
            <w:r>
              <w:t>Увеличение количества мероприятий, направленных на повышение престижа государственной гражданской службы и муниципальной службы, единиц</w:t>
            </w:r>
          </w:p>
        </w:tc>
        <w:tc>
          <w:tcPr>
            <w:tcW w:w="2323" w:type="dxa"/>
          </w:tcPr>
          <w:p w:rsidR="00DE381B" w:rsidRDefault="00DE381B" w:rsidP="00DE381B">
            <w:pPr>
              <w:pStyle w:val="ConsPlusNormal"/>
              <w:jc w:val="both"/>
            </w:pPr>
            <w:r>
              <w:t xml:space="preserve">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 ИО, ОМСУ </w:t>
            </w:r>
            <w:r>
              <w:lastRenderedPageBreak/>
              <w:t>(по согласованию)</w:t>
            </w:r>
          </w:p>
        </w:tc>
        <w:tc>
          <w:tcPr>
            <w:tcW w:w="2324" w:type="dxa"/>
            <w:gridSpan w:val="4"/>
          </w:tcPr>
          <w:p w:rsidR="00DE381B" w:rsidRDefault="00DE381B" w:rsidP="00DE381B">
            <w:pPr>
              <w:pStyle w:val="ConsPlusNormal"/>
              <w:jc w:val="center"/>
            </w:pPr>
            <w:r>
              <w:lastRenderedPageBreak/>
              <w:t>250</w:t>
            </w:r>
          </w:p>
        </w:tc>
        <w:tc>
          <w:tcPr>
            <w:tcW w:w="2324" w:type="dxa"/>
            <w:gridSpan w:val="4"/>
          </w:tcPr>
          <w:p w:rsidR="00DE381B" w:rsidRDefault="00DE381B" w:rsidP="00DE381B">
            <w:pPr>
              <w:pStyle w:val="ConsPlusNormal"/>
              <w:jc w:val="center"/>
            </w:pPr>
            <w:r>
              <w:t>300</w:t>
            </w:r>
          </w:p>
        </w:tc>
        <w:tc>
          <w:tcPr>
            <w:tcW w:w="2324" w:type="dxa"/>
            <w:gridSpan w:val="4"/>
          </w:tcPr>
          <w:p w:rsidR="00DE381B" w:rsidRDefault="00DE381B" w:rsidP="00DE381B">
            <w:pPr>
              <w:pStyle w:val="ConsPlusNormal"/>
              <w:jc w:val="center"/>
            </w:pPr>
            <w:r>
              <w:t>320</w:t>
            </w:r>
          </w:p>
        </w:tc>
        <w:tc>
          <w:tcPr>
            <w:tcW w:w="2324" w:type="dxa"/>
            <w:gridSpan w:val="4"/>
          </w:tcPr>
          <w:p w:rsidR="00DE381B" w:rsidRDefault="00DE381B" w:rsidP="00DE381B">
            <w:pPr>
              <w:pStyle w:val="ConsPlusNormal"/>
              <w:jc w:val="center"/>
            </w:pPr>
            <w:r>
              <w:t>340</w:t>
            </w:r>
          </w:p>
        </w:tc>
        <w:tc>
          <w:tcPr>
            <w:tcW w:w="2324" w:type="dxa"/>
            <w:gridSpan w:val="4"/>
          </w:tcPr>
          <w:p w:rsidR="00DE381B" w:rsidRDefault="00DE381B" w:rsidP="00DE381B">
            <w:pPr>
              <w:pStyle w:val="ConsPlusNormal"/>
              <w:jc w:val="center"/>
            </w:pPr>
            <w:r>
              <w:t>340</w:t>
            </w:r>
          </w:p>
        </w:tc>
        <w:tc>
          <w:tcPr>
            <w:tcW w:w="2324" w:type="dxa"/>
            <w:gridSpan w:val="4"/>
          </w:tcPr>
          <w:p w:rsidR="00DE381B" w:rsidRDefault="00DE381B" w:rsidP="00DE381B">
            <w:pPr>
              <w:pStyle w:val="ConsPlusNormal"/>
              <w:jc w:val="center"/>
            </w:pPr>
            <w:r>
              <w:t>340</w:t>
            </w:r>
          </w:p>
        </w:tc>
        <w:tc>
          <w:tcPr>
            <w:tcW w:w="2328" w:type="dxa"/>
            <w:gridSpan w:val="4"/>
          </w:tcPr>
          <w:p w:rsidR="00DE381B" w:rsidRDefault="00DE381B" w:rsidP="00DE381B">
            <w:pPr>
              <w:pStyle w:val="ConsPlusNormal"/>
              <w:jc w:val="center"/>
            </w:pPr>
            <w:r>
              <w:t>340</w:t>
            </w:r>
          </w:p>
        </w:tc>
      </w:tr>
      <w:tr w:rsidR="00DE381B">
        <w:tc>
          <w:tcPr>
            <w:tcW w:w="568" w:type="dxa"/>
          </w:tcPr>
          <w:p w:rsidR="00DE381B" w:rsidRDefault="00DE381B" w:rsidP="00DE381B">
            <w:pPr>
              <w:pStyle w:val="ConsPlusNormal"/>
              <w:jc w:val="center"/>
            </w:pPr>
            <w:r>
              <w:lastRenderedPageBreak/>
              <w:t>13.</w:t>
            </w:r>
          </w:p>
        </w:tc>
        <w:tc>
          <w:tcPr>
            <w:tcW w:w="2323" w:type="dxa"/>
          </w:tcPr>
          <w:p w:rsidR="00DE381B" w:rsidRDefault="00DE381B" w:rsidP="00DE381B">
            <w:pPr>
              <w:pStyle w:val="ConsPlusNormal"/>
              <w:jc w:val="both"/>
            </w:pPr>
            <w:r>
              <w:t xml:space="preserve">Увеличение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в общей численности жителей </w:t>
            </w:r>
            <w:r>
              <w:lastRenderedPageBreak/>
              <w:t>Ульяновской области, процентов</w:t>
            </w:r>
          </w:p>
        </w:tc>
        <w:tc>
          <w:tcPr>
            <w:tcW w:w="2323" w:type="dxa"/>
          </w:tcPr>
          <w:p w:rsidR="00DE381B" w:rsidRDefault="00DE381B" w:rsidP="00DE381B">
            <w:pPr>
              <w:pStyle w:val="ConsPlusNormal"/>
              <w:jc w:val="both"/>
            </w:pPr>
            <w:r>
              <w:lastRenderedPageBreak/>
              <w:t xml:space="preserve">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w:t>
            </w:r>
            <w:proofErr w:type="gramStart"/>
            <w:r>
              <w:t>Ульяновской</w:t>
            </w:r>
            <w:proofErr w:type="gramEnd"/>
            <w:r>
              <w:t xml:space="preserve"> области"</w:t>
            </w:r>
          </w:p>
        </w:tc>
        <w:tc>
          <w:tcPr>
            <w:tcW w:w="2324" w:type="dxa"/>
            <w:gridSpan w:val="4"/>
          </w:tcPr>
          <w:p w:rsidR="00DE381B" w:rsidRDefault="00DE381B" w:rsidP="00DE381B">
            <w:pPr>
              <w:pStyle w:val="ConsPlusNormal"/>
              <w:jc w:val="center"/>
            </w:pPr>
            <w:r>
              <w:t>До 96</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97</w:t>
            </w:r>
          </w:p>
        </w:tc>
        <w:tc>
          <w:tcPr>
            <w:tcW w:w="2328" w:type="dxa"/>
            <w:gridSpan w:val="4"/>
          </w:tcPr>
          <w:p w:rsidR="00DE381B" w:rsidRDefault="00DE381B" w:rsidP="00DE381B">
            <w:pPr>
              <w:pStyle w:val="ConsPlusNormal"/>
              <w:jc w:val="center"/>
            </w:pPr>
            <w:r>
              <w:t>До 97</w:t>
            </w:r>
          </w:p>
        </w:tc>
      </w:tr>
      <w:tr w:rsidR="00DE381B">
        <w:tc>
          <w:tcPr>
            <w:tcW w:w="568" w:type="dxa"/>
          </w:tcPr>
          <w:p w:rsidR="00DE381B" w:rsidRDefault="00DE381B" w:rsidP="00DE381B">
            <w:pPr>
              <w:pStyle w:val="ConsPlusNormal"/>
              <w:jc w:val="center"/>
            </w:pPr>
            <w:r>
              <w:lastRenderedPageBreak/>
              <w:t>14.</w:t>
            </w:r>
          </w:p>
        </w:tc>
        <w:tc>
          <w:tcPr>
            <w:tcW w:w="2323" w:type="dxa"/>
          </w:tcPr>
          <w:p w:rsidR="00DE381B" w:rsidRDefault="00DE381B" w:rsidP="00DE381B">
            <w:pPr>
              <w:pStyle w:val="ConsPlusNormal"/>
              <w:jc w:val="both"/>
            </w:pPr>
            <w:r>
              <w:t>Повышение уровня удовлетворенности граждан качеством предоставления государственных и муниципальных услуг, предоставляемых ИО и ОМСУ в многофункциональных центрах предоставления государственных и муниципальных услуг, процентов</w:t>
            </w:r>
          </w:p>
        </w:tc>
        <w:tc>
          <w:tcPr>
            <w:tcW w:w="2323" w:type="dxa"/>
          </w:tcPr>
          <w:p w:rsidR="00DE381B" w:rsidRDefault="00DE381B" w:rsidP="00DE381B">
            <w:pPr>
              <w:pStyle w:val="ConsPlusNormal"/>
              <w:jc w:val="both"/>
            </w:pPr>
            <w:r>
              <w:t xml:space="preserve">Областное государственное казенное учреждение "Корпорация развития интернет технологий - многофункциональный центр предоставления государственных и муниципальных услуг в </w:t>
            </w:r>
            <w:proofErr w:type="gramStart"/>
            <w:r>
              <w:t>Ульяновской</w:t>
            </w:r>
            <w:proofErr w:type="gramEnd"/>
            <w:r>
              <w:t xml:space="preserve"> области"</w:t>
            </w:r>
          </w:p>
        </w:tc>
        <w:tc>
          <w:tcPr>
            <w:tcW w:w="2324" w:type="dxa"/>
            <w:gridSpan w:val="4"/>
          </w:tcPr>
          <w:p w:rsidR="00DE381B" w:rsidRDefault="00DE381B" w:rsidP="00DE381B">
            <w:pPr>
              <w:pStyle w:val="ConsPlusNormal"/>
              <w:jc w:val="center"/>
            </w:pPr>
            <w:r>
              <w:t>До 96</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97</w:t>
            </w:r>
          </w:p>
        </w:tc>
        <w:tc>
          <w:tcPr>
            <w:tcW w:w="2324" w:type="dxa"/>
            <w:gridSpan w:val="4"/>
          </w:tcPr>
          <w:p w:rsidR="00DE381B" w:rsidRDefault="00DE381B" w:rsidP="00DE381B">
            <w:pPr>
              <w:pStyle w:val="ConsPlusNormal"/>
              <w:jc w:val="center"/>
            </w:pPr>
            <w:r>
              <w:t>До 98</w:t>
            </w:r>
          </w:p>
        </w:tc>
        <w:tc>
          <w:tcPr>
            <w:tcW w:w="2324" w:type="dxa"/>
            <w:gridSpan w:val="4"/>
          </w:tcPr>
          <w:p w:rsidR="00DE381B" w:rsidRDefault="00DE381B" w:rsidP="00DE381B">
            <w:pPr>
              <w:pStyle w:val="ConsPlusNormal"/>
              <w:jc w:val="center"/>
            </w:pPr>
            <w:r>
              <w:t>До 98</w:t>
            </w:r>
          </w:p>
        </w:tc>
        <w:tc>
          <w:tcPr>
            <w:tcW w:w="2324" w:type="dxa"/>
            <w:gridSpan w:val="4"/>
          </w:tcPr>
          <w:p w:rsidR="00DE381B" w:rsidRDefault="00DE381B" w:rsidP="00DE381B">
            <w:pPr>
              <w:pStyle w:val="ConsPlusNormal"/>
              <w:jc w:val="center"/>
            </w:pPr>
            <w:r>
              <w:t>До 98</w:t>
            </w:r>
          </w:p>
        </w:tc>
        <w:tc>
          <w:tcPr>
            <w:tcW w:w="2328" w:type="dxa"/>
            <w:gridSpan w:val="4"/>
          </w:tcPr>
          <w:p w:rsidR="00DE381B" w:rsidRDefault="00DE381B" w:rsidP="00DE381B">
            <w:pPr>
              <w:pStyle w:val="ConsPlusNormal"/>
              <w:jc w:val="center"/>
            </w:pPr>
            <w:r>
              <w:t>До 98</w:t>
            </w:r>
          </w:p>
        </w:tc>
      </w:tr>
    </w:tbl>
    <w:p w:rsidR="00DE381B" w:rsidRDefault="00DE381B" w:rsidP="00DE381B">
      <w:pPr>
        <w:pStyle w:val="ConsPlusNormal"/>
        <w:jc w:val="both"/>
      </w:pPr>
    </w:p>
    <w:p w:rsidR="00DE381B" w:rsidRDefault="00DE381B" w:rsidP="00DE381B">
      <w:pPr>
        <w:pStyle w:val="ConsPlusNormal"/>
        <w:jc w:val="both"/>
      </w:pPr>
    </w:p>
    <w:p w:rsidR="00DE381B" w:rsidRDefault="00DE381B" w:rsidP="00DE381B">
      <w:pPr>
        <w:pStyle w:val="ConsPlusNormal"/>
        <w:pBdr>
          <w:bottom w:val="single" w:sz="6" w:space="0" w:color="auto"/>
        </w:pBdr>
        <w:jc w:val="both"/>
        <w:rPr>
          <w:sz w:val="2"/>
          <w:szCs w:val="2"/>
        </w:rPr>
      </w:pPr>
    </w:p>
    <w:p w:rsidR="00C74E72" w:rsidRDefault="00DE381B" w:rsidP="00DE381B">
      <w:pPr>
        <w:spacing w:after="0" w:line="240" w:lineRule="auto"/>
      </w:pPr>
    </w:p>
    <w:sectPr w:rsidR="00C74E7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1B"/>
    <w:rsid w:val="00607F94"/>
    <w:rsid w:val="00D63C04"/>
    <w:rsid w:val="00DE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8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38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8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8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8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38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8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8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49621" TargetMode="External"/><Relationship Id="rId18" Type="http://schemas.openxmlformats.org/officeDocument/2006/relationships/hyperlink" Target="https://login.consultant.ru/link/?req=doc&amp;base=RLAW076&amp;n=60189" TargetMode="External"/><Relationship Id="rId26" Type="http://schemas.openxmlformats.org/officeDocument/2006/relationships/hyperlink" Target="https://login.consultant.ru/link/?req=doc&amp;base=RLAW076&amp;n=74913&amp;dst=100015" TargetMode="External"/><Relationship Id="rId39" Type="http://schemas.openxmlformats.org/officeDocument/2006/relationships/hyperlink" Target="https://login.consultant.ru/link/?req=doc&amp;base=RLAW076&amp;n=70610&amp;dst=100039" TargetMode="External"/><Relationship Id="rId21" Type="http://schemas.openxmlformats.org/officeDocument/2006/relationships/hyperlink" Target="https://login.consultant.ru/link/?req=doc&amp;base=RLAW076&amp;n=74405&amp;dst=100022" TargetMode="External"/><Relationship Id="rId34" Type="http://schemas.openxmlformats.org/officeDocument/2006/relationships/hyperlink" Target="https://login.consultant.ru/link/?req=doc&amp;base=RLAW076&amp;n=67718&amp;dst=100013" TargetMode="External"/><Relationship Id="rId42" Type="http://schemas.openxmlformats.org/officeDocument/2006/relationships/hyperlink" Target="https://login.consultant.ru/link/?req=doc&amp;base=RLAW076&amp;n=70610" TargetMode="External"/><Relationship Id="rId47" Type="http://schemas.openxmlformats.org/officeDocument/2006/relationships/hyperlink" Target="https://login.consultant.ru/link/?req=doc&amp;base=LAW&amp;n=495181" TargetMode="External"/><Relationship Id="rId50" Type="http://schemas.openxmlformats.org/officeDocument/2006/relationships/hyperlink" Target="https://login.consultant.ru/link/?req=doc&amp;base=RLAW076&amp;n=72461&amp;dst=100016" TargetMode="External"/><Relationship Id="rId55" Type="http://schemas.openxmlformats.org/officeDocument/2006/relationships/hyperlink" Target="https://login.consultant.ru/link/?req=doc&amp;base=RLAW076&amp;n=67718&amp;dst=100016" TargetMode="External"/><Relationship Id="rId63" Type="http://schemas.openxmlformats.org/officeDocument/2006/relationships/hyperlink" Target="https://login.consultant.ru/link/?req=doc&amp;base=RLAW076&amp;n=84099&amp;dst=100019" TargetMode="External"/><Relationship Id="rId68" Type="http://schemas.openxmlformats.org/officeDocument/2006/relationships/hyperlink" Target="https://login.consultant.ru/link/?req=doc&amp;base=RLAW076&amp;n=67718&amp;dst=100019" TargetMode="External"/><Relationship Id="rId76" Type="http://schemas.openxmlformats.org/officeDocument/2006/relationships/hyperlink" Target="https://login.consultant.ru/link/?req=doc&amp;base=RLAW076&amp;n=78213&amp;dst=100021" TargetMode="External"/><Relationship Id="rId84" Type="http://schemas.openxmlformats.org/officeDocument/2006/relationships/hyperlink" Target="https://login.consultant.ru/link/?req=doc&amp;base=RLAW076&amp;n=78290&amp;dst=100017" TargetMode="External"/><Relationship Id="rId7" Type="http://schemas.openxmlformats.org/officeDocument/2006/relationships/hyperlink" Target="https://login.consultant.ru/link/?req=doc&amp;base=RLAW076&amp;n=74405&amp;dst=100022" TargetMode="External"/><Relationship Id="rId71" Type="http://schemas.openxmlformats.org/officeDocument/2006/relationships/hyperlink" Target="https://login.consultant.ru/link/?req=doc&amp;base=RLAW076&amp;n=78213&amp;dst=100020" TargetMode="External"/><Relationship Id="rId2" Type="http://schemas.microsoft.com/office/2007/relationships/stylesWithEffects" Target="stylesWithEffects.xml"/><Relationship Id="rId16" Type="http://schemas.openxmlformats.org/officeDocument/2006/relationships/hyperlink" Target="https://login.consultant.ru/link/?req=doc&amp;base=RLAW076&amp;n=55134" TargetMode="External"/><Relationship Id="rId29" Type="http://schemas.openxmlformats.org/officeDocument/2006/relationships/hyperlink" Target="https://login.consultant.ru/link/?req=doc&amp;base=RLAW076&amp;n=78213&amp;dst=100011" TargetMode="External"/><Relationship Id="rId11" Type="http://schemas.openxmlformats.org/officeDocument/2006/relationships/hyperlink" Target="https://login.consultant.ru/link/?req=doc&amp;base=RLAW076&amp;n=70610&amp;dst=100039" TargetMode="External"/><Relationship Id="rId24" Type="http://schemas.openxmlformats.org/officeDocument/2006/relationships/hyperlink" Target="https://login.consultant.ru/link/?req=doc&amp;base=RLAW076&amp;n=84099&amp;dst=100005" TargetMode="External"/><Relationship Id="rId32" Type="http://schemas.openxmlformats.org/officeDocument/2006/relationships/hyperlink" Target="https://login.consultant.ru/link/?req=doc&amp;base=RLAW076&amp;n=78213&amp;dst=100012" TargetMode="External"/><Relationship Id="rId37" Type="http://schemas.openxmlformats.org/officeDocument/2006/relationships/hyperlink" Target="https://login.consultant.ru/link/?req=doc&amp;base=RLAW076&amp;n=78213&amp;dst=100013" TargetMode="External"/><Relationship Id="rId40" Type="http://schemas.openxmlformats.org/officeDocument/2006/relationships/hyperlink" Target="https://login.consultant.ru/link/?req=doc&amp;base=RLAW076&amp;n=72461&amp;dst=100013" TargetMode="External"/><Relationship Id="rId45" Type="http://schemas.openxmlformats.org/officeDocument/2006/relationships/hyperlink" Target="https://login.consultant.ru/link/?req=doc&amp;base=RLAW076&amp;n=67718&amp;dst=100015" TargetMode="External"/><Relationship Id="rId53" Type="http://schemas.openxmlformats.org/officeDocument/2006/relationships/hyperlink" Target="https://login.consultant.ru/link/?req=doc&amp;base=RLAW076&amp;n=72461&amp;dst=100019" TargetMode="External"/><Relationship Id="rId58" Type="http://schemas.openxmlformats.org/officeDocument/2006/relationships/hyperlink" Target="https://login.consultant.ru/link/?req=doc&amp;base=RLAW076&amp;n=84099&amp;dst=100016" TargetMode="External"/><Relationship Id="rId66" Type="http://schemas.openxmlformats.org/officeDocument/2006/relationships/hyperlink" Target="https://login.consultant.ru/link/?req=doc&amp;base=RLAW076&amp;n=78213&amp;dst=100018" TargetMode="External"/><Relationship Id="rId74" Type="http://schemas.openxmlformats.org/officeDocument/2006/relationships/hyperlink" Target="https://login.consultant.ru/link/?req=doc&amp;base=RLAW076&amp;n=67718&amp;dst=100020" TargetMode="External"/><Relationship Id="rId79" Type="http://schemas.openxmlformats.org/officeDocument/2006/relationships/hyperlink" Target="https://login.consultant.ru/link/?req=doc&amp;base=LAW&amp;n=523305" TargetMode="External"/><Relationship Id="rId87" Type="http://schemas.openxmlformats.org/officeDocument/2006/relationships/theme" Target="theme/theme1.xml"/><Relationship Id="rId5" Type="http://schemas.openxmlformats.org/officeDocument/2006/relationships/hyperlink" Target="https://login.consultant.ru/link/?req=doc&amp;base=RLAW076&amp;n=67718&amp;dst=100005" TargetMode="External"/><Relationship Id="rId61" Type="http://schemas.openxmlformats.org/officeDocument/2006/relationships/hyperlink" Target="https://login.consultant.ru/link/?req=doc&amp;base=RLAW076&amp;n=78213&amp;dst=100017" TargetMode="External"/><Relationship Id="rId82" Type="http://schemas.openxmlformats.org/officeDocument/2006/relationships/hyperlink" Target="https://login.consultant.ru/link/?req=doc&amp;base=LAW&amp;n=523306" TargetMode="External"/><Relationship Id="rId19" Type="http://schemas.openxmlformats.org/officeDocument/2006/relationships/hyperlink" Target="https://login.consultant.ru/link/?req=doc&amp;base=RLAW076&amp;n=67718&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78213&amp;dst=100005" TargetMode="External"/><Relationship Id="rId14" Type="http://schemas.openxmlformats.org/officeDocument/2006/relationships/hyperlink" Target="https://login.consultant.ru/link/?req=doc&amp;base=RLAW076&amp;n=50842" TargetMode="External"/><Relationship Id="rId22" Type="http://schemas.openxmlformats.org/officeDocument/2006/relationships/hyperlink" Target="https://login.consultant.ru/link/?req=doc&amp;base=RLAW076&amp;n=76840&amp;dst=100005" TargetMode="External"/><Relationship Id="rId27" Type="http://schemas.openxmlformats.org/officeDocument/2006/relationships/hyperlink" Target="https://login.consultant.ru/link/?req=doc&amp;base=RLAW076&amp;n=78213&amp;dst=100011" TargetMode="External"/><Relationship Id="rId30" Type="http://schemas.openxmlformats.org/officeDocument/2006/relationships/hyperlink" Target="https://login.consultant.ru/link/?req=doc&amp;base=RLAW076&amp;n=67718&amp;dst=100012" TargetMode="External"/><Relationship Id="rId35" Type="http://schemas.openxmlformats.org/officeDocument/2006/relationships/hyperlink" Target="https://login.consultant.ru/link/?req=doc&amp;base=RLAW076&amp;n=72461&amp;dst=100012" TargetMode="External"/><Relationship Id="rId43" Type="http://schemas.openxmlformats.org/officeDocument/2006/relationships/hyperlink" Target="https://login.consultant.ru/link/?req=doc&amp;base=LAW&amp;n=523933" TargetMode="External"/><Relationship Id="rId48" Type="http://schemas.openxmlformats.org/officeDocument/2006/relationships/hyperlink" Target="https://login.consultant.ru/link/?req=doc&amp;base=LAW&amp;n=495181" TargetMode="External"/><Relationship Id="rId56" Type="http://schemas.openxmlformats.org/officeDocument/2006/relationships/hyperlink" Target="https://login.consultant.ru/link/?req=doc&amp;base=RLAW076&amp;n=72461&amp;dst=100020" TargetMode="External"/><Relationship Id="rId64" Type="http://schemas.openxmlformats.org/officeDocument/2006/relationships/hyperlink" Target="https://login.consultant.ru/link/?req=doc&amp;base=RLAW076&amp;n=67718&amp;dst=100017" TargetMode="External"/><Relationship Id="rId69" Type="http://schemas.openxmlformats.org/officeDocument/2006/relationships/hyperlink" Target="https://login.consultant.ru/link/?req=doc&amp;base=RLAW076&amp;n=72461&amp;dst=100025" TargetMode="External"/><Relationship Id="rId77" Type="http://schemas.openxmlformats.org/officeDocument/2006/relationships/hyperlink" Target="https://login.consultant.ru/link/?req=doc&amp;base=RLAW076&amp;n=84099&amp;dst=100023" TargetMode="External"/><Relationship Id="rId8" Type="http://schemas.openxmlformats.org/officeDocument/2006/relationships/hyperlink" Target="https://login.consultant.ru/link/?req=doc&amp;base=RLAW076&amp;n=76840&amp;dst=100005" TargetMode="External"/><Relationship Id="rId51" Type="http://schemas.openxmlformats.org/officeDocument/2006/relationships/hyperlink" Target="https://login.consultant.ru/link/?req=doc&amp;base=RLAW076&amp;n=72461&amp;dst=100017" TargetMode="External"/><Relationship Id="rId72" Type="http://schemas.openxmlformats.org/officeDocument/2006/relationships/hyperlink" Target="https://login.consultant.ru/link/?req=doc&amp;base=RLAW076&amp;n=84099&amp;dst=100022" TargetMode="External"/><Relationship Id="rId80" Type="http://schemas.openxmlformats.org/officeDocument/2006/relationships/hyperlink" Target="https://login.consultant.ru/link/?req=doc&amp;base=LAW&amp;n=523290" TargetMode="External"/><Relationship Id="rId85" Type="http://schemas.openxmlformats.org/officeDocument/2006/relationships/hyperlink" Target="https://login.consultant.ru/link/?req=doc&amp;base=RLAW076&amp;n=84099&amp;dst=101879" TargetMode="External"/><Relationship Id="rId3" Type="http://schemas.openxmlformats.org/officeDocument/2006/relationships/settings" Target="settings.xml"/><Relationship Id="rId12" Type="http://schemas.openxmlformats.org/officeDocument/2006/relationships/hyperlink" Target="https://login.consultant.ru/link/?req=doc&amp;base=RLAW076&amp;n=60398" TargetMode="External"/><Relationship Id="rId17" Type="http://schemas.openxmlformats.org/officeDocument/2006/relationships/hyperlink" Target="https://login.consultant.ru/link/?req=doc&amp;base=RLAW076&amp;n=57885" TargetMode="External"/><Relationship Id="rId25" Type="http://schemas.openxmlformats.org/officeDocument/2006/relationships/hyperlink" Target="https://login.consultant.ru/link/?req=doc&amp;base=RLAW076&amp;n=70610&amp;dst=100039" TargetMode="External"/><Relationship Id="rId33" Type="http://schemas.openxmlformats.org/officeDocument/2006/relationships/hyperlink" Target="https://login.consultant.ru/link/?req=doc&amp;base=RLAW076&amp;n=84099&amp;dst=100011" TargetMode="External"/><Relationship Id="rId38" Type="http://schemas.openxmlformats.org/officeDocument/2006/relationships/hyperlink" Target="https://login.consultant.ru/link/?req=doc&amp;base=RLAW076&amp;n=84099&amp;dst=100012" TargetMode="External"/><Relationship Id="rId46" Type="http://schemas.openxmlformats.org/officeDocument/2006/relationships/hyperlink" Target="https://login.consultant.ru/link/?req=doc&amp;base=LAW&amp;n=495181" TargetMode="External"/><Relationship Id="rId59" Type="http://schemas.openxmlformats.org/officeDocument/2006/relationships/hyperlink" Target="https://login.consultant.ru/link/?req=doc&amp;base=RLAW076&amp;n=78213&amp;dst=100016" TargetMode="External"/><Relationship Id="rId67" Type="http://schemas.openxmlformats.org/officeDocument/2006/relationships/hyperlink" Target="https://login.consultant.ru/link/?req=doc&amp;base=RLAW076&amp;n=84099&amp;dst=100020" TargetMode="External"/><Relationship Id="rId20" Type="http://schemas.openxmlformats.org/officeDocument/2006/relationships/hyperlink" Target="https://login.consultant.ru/link/?req=doc&amp;base=RLAW076&amp;n=72461&amp;dst=100005" TargetMode="External"/><Relationship Id="rId41" Type="http://schemas.openxmlformats.org/officeDocument/2006/relationships/hyperlink" Target="https://login.consultant.ru/link/?req=doc&amp;base=LAW&amp;n=450733" TargetMode="External"/><Relationship Id="rId54" Type="http://schemas.openxmlformats.org/officeDocument/2006/relationships/hyperlink" Target="https://login.consultant.ru/link/?req=doc&amp;base=RLAW076&amp;n=74405&amp;dst=100023" TargetMode="External"/><Relationship Id="rId62" Type="http://schemas.openxmlformats.org/officeDocument/2006/relationships/hyperlink" Target="https://login.consultant.ru/link/?req=doc&amp;base=RLAW076&amp;n=84099&amp;dst=100018" TargetMode="External"/><Relationship Id="rId70" Type="http://schemas.openxmlformats.org/officeDocument/2006/relationships/hyperlink" Target="https://login.consultant.ru/link/?req=doc&amp;base=RLAW076&amp;n=76840&amp;dst=100012" TargetMode="External"/><Relationship Id="rId75" Type="http://schemas.openxmlformats.org/officeDocument/2006/relationships/hyperlink" Target="https://login.consultant.ru/link/?req=doc&amp;base=RLAW076&amp;n=72461&amp;dst=100026" TargetMode="External"/><Relationship Id="rId83" Type="http://schemas.openxmlformats.org/officeDocument/2006/relationships/hyperlink" Target="https://login.consultant.ru/link/?req=doc&amp;base=LAW&amp;n=325751&amp;dst=100008" TargetMode="External"/><Relationship Id="rId1" Type="http://schemas.openxmlformats.org/officeDocument/2006/relationships/styles" Target="styles.xml"/><Relationship Id="rId6" Type="http://schemas.openxmlformats.org/officeDocument/2006/relationships/hyperlink" Target="https://login.consultant.ru/link/?req=doc&amp;base=RLAW076&amp;n=72461&amp;dst=100005" TargetMode="External"/><Relationship Id="rId15" Type="http://schemas.openxmlformats.org/officeDocument/2006/relationships/hyperlink" Target="https://login.consultant.ru/link/?req=doc&amp;base=RLAW076&amp;n=54188" TargetMode="External"/><Relationship Id="rId23" Type="http://schemas.openxmlformats.org/officeDocument/2006/relationships/hyperlink" Target="https://login.consultant.ru/link/?req=doc&amp;base=RLAW076&amp;n=78213&amp;dst=100005" TargetMode="External"/><Relationship Id="rId28" Type="http://schemas.openxmlformats.org/officeDocument/2006/relationships/hyperlink" Target="https://login.consultant.ru/link/?req=doc&amp;base=RLAW076&amp;n=67718&amp;dst=100011" TargetMode="External"/><Relationship Id="rId36" Type="http://schemas.openxmlformats.org/officeDocument/2006/relationships/hyperlink" Target="https://login.consultant.ru/link/?req=doc&amp;base=RLAW076&amp;n=76840&amp;dst=100010" TargetMode="External"/><Relationship Id="rId49" Type="http://schemas.openxmlformats.org/officeDocument/2006/relationships/hyperlink" Target="https://login.consultant.ru/link/?req=doc&amp;base=RLAW076&amp;n=84099&amp;dst=100014" TargetMode="External"/><Relationship Id="rId57" Type="http://schemas.openxmlformats.org/officeDocument/2006/relationships/hyperlink" Target="https://login.consultant.ru/link/?req=doc&amp;base=RLAW076&amp;n=78213&amp;dst=100014" TargetMode="External"/><Relationship Id="rId10" Type="http://schemas.openxmlformats.org/officeDocument/2006/relationships/hyperlink" Target="https://login.consultant.ru/link/?req=doc&amp;base=RLAW076&amp;n=84099&amp;dst=100005" TargetMode="External"/><Relationship Id="rId31" Type="http://schemas.openxmlformats.org/officeDocument/2006/relationships/hyperlink" Target="https://login.consultant.ru/link/?req=doc&amp;base=RLAW076&amp;n=72461&amp;dst=100011" TargetMode="External"/><Relationship Id="rId44" Type="http://schemas.openxmlformats.org/officeDocument/2006/relationships/hyperlink" Target="https://login.consultant.ru/link/?req=doc&amp;base=RLAW076&amp;n=72461&amp;dst=100015" TargetMode="External"/><Relationship Id="rId52" Type="http://schemas.openxmlformats.org/officeDocument/2006/relationships/hyperlink" Target="https://login.consultant.ru/link/?req=doc&amp;base=RLAW076&amp;n=72461&amp;dst=100018" TargetMode="External"/><Relationship Id="rId60" Type="http://schemas.openxmlformats.org/officeDocument/2006/relationships/hyperlink" Target="https://login.consultant.ru/link/?req=doc&amp;base=RLAW076&amp;n=72461&amp;dst=100021" TargetMode="External"/><Relationship Id="rId65" Type="http://schemas.openxmlformats.org/officeDocument/2006/relationships/hyperlink" Target="https://login.consultant.ru/link/?req=doc&amp;base=RLAW076&amp;n=72461&amp;dst=100023" TargetMode="External"/><Relationship Id="rId73" Type="http://schemas.openxmlformats.org/officeDocument/2006/relationships/hyperlink" Target="https://login.consultant.ru/link/?req=doc&amp;base=RLAW076&amp;n=76840&amp;dst=100013" TargetMode="External"/><Relationship Id="rId78" Type="http://schemas.openxmlformats.org/officeDocument/2006/relationships/hyperlink" Target="https://login.consultant.ru/link/?req=doc&amp;base=RLAW076&amp;n=84099&amp;dst=100025" TargetMode="External"/><Relationship Id="rId81" Type="http://schemas.openxmlformats.org/officeDocument/2006/relationships/hyperlink" Target="https://login.consultant.ru/link/?req=doc&amp;base=LAW&amp;n=511693&amp;dst=10073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18836</Words>
  <Characters>107368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С.А.</dc:creator>
  <cp:lastModifiedBy>Романова С.А.</cp:lastModifiedBy>
  <cp:revision>1</cp:revision>
  <dcterms:created xsi:type="dcterms:W3CDTF">2026-03-17T12:53:00Z</dcterms:created>
  <dcterms:modified xsi:type="dcterms:W3CDTF">2026-03-17T12:54:00Z</dcterms:modified>
</cp:coreProperties>
</file>