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C06568" w:rsidRPr="00C06568">
        <w:rPr>
          <w:rStyle w:val="fontstyle01"/>
          <w:rFonts w:ascii="PT Astra Serif" w:hAnsi="PT Astra Serif"/>
        </w:rPr>
        <w:t>73:24:041706:</w:t>
      </w:r>
      <w:r w:rsidR="00316E65" w:rsidRPr="00316E65">
        <w:rPr>
          <w:rStyle w:val="fontstyle01"/>
          <w:rFonts w:ascii="PT Astra Serif" w:hAnsi="PT Astra Serif"/>
        </w:rPr>
        <w:t>11</w:t>
      </w:r>
      <w:r w:rsidR="00481D3C">
        <w:rPr>
          <w:rStyle w:val="fontstyle01"/>
          <w:rFonts w:ascii="PT Astra Serif" w:hAnsi="PT Astra Serif"/>
        </w:rPr>
        <w:t>7</w:t>
      </w:r>
      <w:bookmarkStart w:id="0" w:name="_GoBack"/>
      <w:bookmarkEnd w:id="0"/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proofErr w:type="gramStart"/>
      <w:r w:rsidR="00C0469D" w:rsidRPr="00C0469D">
        <w:rPr>
          <w:rFonts w:ascii="PT Astra Serif" w:hAnsi="PT Astra Serif"/>
          <w:color w:val="000000"/>
          <w:shd w:val="clear" w:color="auto" w:fill="F8F9FA"/>
        </w:rPr>
        <w:t>Ульяновская обл., г. Уль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>я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новск,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некоммерческое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C06568">
        <w:rPr>
          <w:rFonts w:ascii="PT Astra Serif" w:hAnsi="PT Astra Serif"/>
          <w:color w:val="000000"/>
          <w:shd w:val="clear" w:color="auto" w:fill="F8F9FA"/>
        </w:rPr>
        <w:t>Восток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316E65" w:rsidRPr="00316E65">
        <w:rPr>
          <w:rFonts w:ascii="PT Astra Serif" w:hAnsi="PT Astra Serif"/>
          <w:color w:val="000000"/>
          <w:shd w:val="clear" w:color="auto" w:fill="F8F9FA"/>
        </w:rPr>
        <w:t>11</w:t>
      </w:r>
      <w:r w:rsidR="00481D3C">
        <w:rPr>
          <w:rFonts w:ascii="PT Astra Serif" w:hAnsi="PT Astra Serif"/>
          <w:color w:val="000000"/>
          <w:shd w:val="clear" w:color="auto" w:fill="F8F9FA"/>
        </w:rPr>
        <w:t>7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>, выявлен</w:t>
      </w:r>
      <w:r w:rsidR="00F809ED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 </w:t>
      </w:r>
      <w:proofErr w:type="spellStart"/>
      <w:r w:rsidR="00481D3C">
        <w:rPr>
          <w:rStyle w:val="fontstyle01"/>
          <w:rFonts w:ascii="PT Astra Serif" w:hAnsi="PT Astra Serif"/>
        </w:rPr>
        <w:t>Галанцева</w:t>
      </w:r>
      <w:proofErr w:type="spellEnd"/>
      <w:r w:rsidR="00481D3C">
        <w:rPr>
          <w:rStyle w:val="fontstyle01"/>
          <w:rFonts w:ascii="PT Astra Serif" w:hAnsi="PT Astra Serif"/>
        </w:rPr>
        <w:t xml:space="preserve"> Антонина Ивановна</w:t>
      </w:r>
      <w:r w:rsidR="00C06568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  <w:proofErr w:type="gramEnd"/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proofErr w:type="spellStart"/>
      <w:r w:rsidR="00481D3C">
        <w:rPr>
          <w:rStyle w:val="fontstyle01"/>
          <w:rFonts w:ascii="PT Astra Serif" w:hAnsi="PT Astra Serif"/>
        </w:rPr>
        <w:t>Галанцевой</w:t>
      </w:r>
      <w:proofErr w:type="spellEnd"/>
      <w:r w:rsidR="00481D3C">
        <w:rPr>
          <w:rStyle w:val="fontstyle01"/>
          <w:rFonts w:ascii="PT Astra Serif" w:hAnsi="PT Astra Serif"/>
        </w:rPr>
        <w:t xml:space="preserve"> Антонины Ивановны</w:t>
      </w:r>
      <w:r w:rsidR="00F809ED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 xml:space="preserve">земельный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подтверждается Государственным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C06568" w:rsidRPr="00C06568">
        <w:rPr>
          <w:rFonts w:ascii="PT Astra Serif" w:hAnsi="PT Astra Serif"/>
          <w:sz w:val="28"/>
          <w:szCs w:val="28"/>
        </w:rPr>
        <w:t xml:space="preserve">Отделу по проведению торгов и регистрации прав Управления </w:t>
      </w:r>
      <w:proofErr w:type="spellStart"/>
      <w:proofErr w:type="gramStart"/>
      <w:r w:rsidR="00C06568" w:rsidRPr="00C06568">
        <w:rPr>
          <w:rFonts w:ascii="PT Astra Serif" w:hAnsi="PT Astra Serif"/>
          <w:sz w:val="28"/>
          <w:szCs w:val="28"/>
        </w:rPr>
        <w:t>иму-щественных</w:t>
      </w:r>
      <w:proofErr w:type="spellEnd"/>
      <w:proofErr w:type="gramEnd"/>
      <w:r w:rsidR="00C06568" w:rsidRPr="00C06568">
        <w:rPr>
          <w:rFonts w:ascii="PT Astra Serif" w:hAnsi="PT Astra Serif"/>
          <w:sz w:val="28"/>
          <w:szCs w:val="28"/>
        </w:rPr>
        <w:t xml:space="preserve"> отношений, экономики и развития конкуренции администрации города Ульяновска направить настоящее распоряжение в орган регистрации прав для внесения необходимых изменений в сведения Единого госуда</w:t>
      </w:r>
      <w:r w:rsidR="00C06568" w:rsidRPr="00C06568">
        <w:rPr>
          <w:rFonts w:ascii="PT Astra Serif" w:hAnsi="PT Astra Serif"/>
          <w:sz w:val="28"/>
          <w:szCs w:val="28"/>
        </w:rPr>
        <w:t>р</w:t>
      </w:r>
      <w:r w:rsidR="00C06568" w:rsidRPr="00C06568">
        <w:rPr>
          <w:rFonts w:ascii="PT Astra Serif" w:hAnsi="PT Astra Serif"/>
          <w:sz w:val="28"/>
          <w:szCs w:val="28"/>
        </w:rPr>
        <w:t>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859CB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16E65"/>
    <w:rsid w:val="00335CD0"/>
    <w:rsid w:val="003364C6"/>
    <w:rsid w:val="00382F78"/>
    <w:rsid w:val="003E7A46"/>
    <w:rsid w:val="00426A5C"/>
    <w:rsid w:val="00453D83"/>
    <w:rsid w:val="00481D3C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23C61"/>
    <w:rsid w:val="007749CD"/>
    <w:rsid w:val="007815F8"/>
    <w:rsid w:val="00791C2B"/>
    <w:rsid w:val="007976A2"/>
    <w:rsid w:val="007D7E3A"/>
    <w:rsid w:val="007F030B"/>
    <w:rsid w:val="008053AE"/>
    <w:rsid w:val="008973B2"/>
    <w:rsid w:val="008B27F6"/>
    <w:rsid w:val="008B7B01"/>
    <w:rsid w:val="008B7C5A"/>
    <w:rsid w:val="008D7BF5"/>
    <w:rsid w:val="0090695F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24D46"/>
    <w:rsid w:val="00B306D8"/>
    <w:rsid w:val="00B83A95"/>
    <w:rsid w:val="00BA6462"/>
    <w:rsid w:val="00C0469D"/>
    <w:rsid w:val="00C06568"/>
    <w:rsid w:val="00C10EDA"/>
    <w:rsid w:val="00C46C47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809ED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18229-EC50-4F8A-B4ED-1163F804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1326</Characters>
  <Application>Microsoft Office Word</Application>
  <DocSecurity>0</DocSecurity>
  <Lines>82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2022-03-29T11:36:00Z</cp:lastPrinted>
  <dcterms:created xsi:type="dcterms:W3CDTF">2022-04-14T06:08:00Z</dcterms:created>
  <dcterms:modified xsi:type="dcterms:W3CDTF">2022-04-14T06:08:00Z</dcterms:modified>
</cp:coreProperties>
</file>